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72AA" w:rsidRDefault="0065479B" w:rsidP="008F4B94">
      <w:pPr>
        <w:pStyle w:val="Pa1"/>
        <w:rPr>
          <w:rStyle w:val="A3"/>
          <w:rFonts w:ascii="Verdana" w:hAnsi="Verdana" w:cs="Verdana"/>
          <w:b/>
          <w:bCs/>
          <w:sz w:val="24"/>
          <w:szCs w:val="24"/>
        </w:rPr>
      </w:pPr>
      <w:bookmarkStart w:id="0" w:name="_GoBack"/>
      <w:r>
        <w:rPr>
          <w:noProof/>
          <w:lang w:val="it-IT" w:eastAsia="it-IT"/>
        </w:rPr>
        <w:drawing>
          <wp:anchor distT="0" distB="0" distL="114300" distR="114300" simplePos="0" relativeHeight="251658240" behindDoc="0" locked="1" layoutInCell="1" allowOverlap="1">
            <wp:simplePos x="0" y="0"/>
            <wp:positionH relativeFrom="margin">
              <wp:posOffset>-1683385</wp:posOffset>
            </wp:positionH>
            <wp:positionV relativeFrom="margin">
              <wp:posOffset>4145915</wp:posOffset>
            </wp:positionV>
            <wp:extent cx="1371600" cy="457200"/>
            <wp:effectExtent l="0" t="0" r="0" b="0"/>
            <wp:wrapNone/>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5"/>
                    <a:srcRect/>
                    <a:stretch>
                      <a:fillRect/>
                    </a:stretch>
                  </pic:blipFill>
                  <pic:spPr bwMode="auto">
                    <a:xfrm>
                      <a:off x="0" y="0"/>
                      <a:ext cx="1371600" cy="457200"/>
                    </a:xfrm>
                    <a:prstGeom prst="rect">
                      <a:avLst/>
                    </a:prstGeom>
                    <a:solidFill>
                      <a:srgbClr val="FFFFFF"/>
                    </a:solidFill>
                  </pic:spPr>
                </pic:pic>
              </a:graphicData>
            </a:graphic>
          </wp:anchor>
        </w:drawing>
      </w:r>
      <w:bookmarkEnd w:id="0"/>
    </w:p>
    <w:p w:rsidR="007C72AA" w:rsidRPr="009314A8" w:rsidRDefault="007C72AA" w:rsidP="00CE06BB">
      <w:pPr>
        <w:pStyle w:val="Pa1"/>
        <w:jc w:val="center"/>
        <w:rPr>
          <w:rStyle w:val="A3"/>
          <w:rFonts w:ascii="Verdana" w:hAnsi="Verdana" w:cs="Verdana"/>
          <w:b/>
          <w:bCs/>
          <w:sz w:val="24"/>
          <w:szCs w:val="24"/>
        </w:rPr>
      </w:pPr>
      <w:r w:rsidRPr="009314A8">
        <w:rPr>
          <w:rStyle w:val="A3"/>
          <w:rFonts w:ascii="Verdana" w:hAnsi="Verdana" w:cs="Verdana"/>
          <w:b/>
          <w:bCs/>
          <w:sz w:val="24"/>
          <w:szCs w:val="24"/>
        </w:rPr>
        <w:t xml:space="preserve">United Colors </w:t>
      </w:r>
      <w:proofErr w:type="spellStart"/>
      <w:r w:rsidRPr="009314A8">
        <w:rPr>
          <w:rStyle w:val="A3"/>
          <w:rFonts w:ascii="Verdana" w:hAnsi="Verdana" w:cs="Verdana"/>
          <w:b/>
          <w:bCs/>
          <w:sz w:val="24"/>
          <w:szCs w:val="24"/>
        </w:rPr>
        <w:t>of</w:t>
      </w:r>
      <w:proofErr w:type="spellEnd"/>
      <w:r w:rsidRPr="009314A8">
        <w:rPr>
          <w:rStyle w:val="A3"/>
          <w:rFonts w:ascii="Verdana" w:hAnsi="Verdana" w:cs="Verdana"/>
          <w:b/>
          <w:bCs/>
          <w:sz w:val="24"/>
          <w:szCs w:val="24"/>
        </w:rPr>
        <w:t xml:space="preserve"> Benetton und </w:t>
      </w:r>
      <w:r w:rsidR="003C461C" w:rsidRPr="009314A8">
        <w:rPr>
          <w:rStyle w:val="A3"/>
          <w:rFonts w:ascii="Verdana" w:hAnsi="Verdana" w:cs="Verdana"/>
          <w:b/>
          <w:bCs/>
          <w:sz w:val="24"/>
          <w:szCs w:val="24"/>
        </w:rPr>
        <w:t>der verwandelte Laden</w:t>
      </w:r>
      <w:r w:rsidRPr="009314A8">
        <w:rPr>
          <w:rStyle w:val="A3"/>
          <w:rFonts w:ascii="Verdana" w:hAnsi="Verdana" w:cs="Verdana"/>
          <w:b/>
          <w:bCs/>
          <w:sz w:val="24"/>
          <w:szCs w:val="24"/>
        </w:rPr>
        <w:br/>
      </w:r>
    </w:p>
    <w:p w:rsidR="007C72AA" w:rsidRPr="009314A8" w:rsidRDefault="003C461C" w:rsidP="00CE06BB">
      <w:pPr>
        <w:pStyle w:val="Pa1"/>
        <w:jc w:val="center"/>
        <w:rPr>
          <w:rStyle w:val="A3"/>
          <w:rFonts w:ascii="Verdana" w:hAnsi="Verdana" w:cs="Verdana"/>
          <w:b/>
          <w:bCs/>
          <w:sz w:val="22"/>
          <w:szCs w:val="22"/>
        </w:rPr>
      </w:pPr>
      <w:r w:rsidRPr="009314A8">
        <w:rPr>
          <w:rStyle w:val="A3"/>
          <w:rFonts w:ascii="Verdana" w:hAnsi="Verdana" w:cs="Verdana"/>
          <w:b/>
          <w:bCs/>
          <w:sz w:val="24"/>
          <w:szCs w:val="24"/>
        </w:rPr>
        <w:t xml:space="preserve">WILLKOMMEN IN </w:t>
      </w:r>
      <w:r w:rsidR="007C72AA" w:rsidRPr="009314A8">
        <w:rPr>
          <w:rStyle w:val="A3"/>
          <w:rFonts w:ascii="Verdana" w:hAnsi="Verdana" w:cs="Verdana"/>
          <w:b/>
          <w:bCs/>
          <w:sz w:val="24"/>
          <w:szCs w:val="24"/>
        </w:rPr>
        <w:t xml:space="preserve">„ON CANVAS“ </w:t>
      </w:r>
      <w:r w:rsidR="007C72AA" w:rsidRPr="009314A8">
        <w:rPr>
          <w:rStyle w:val="A3"/>
          <w:rFonts w:ascii="Verdana" w:hAnsi="Verdana" w:cs="Verdana"/>
          <w:b/>
          <w:bCs/>
          <w:sz w:val="24"/>
          <w:szCs w:val="24"/>
        </w:rPr>
        <w:br/>
      </w:r>
    </w:p>
    <w:p w:rsidR="007C72AA" w:rsidRPr="009314A8" w:rsidRDefault="007C72AA" w:rsidP="00CE06BB">
      <w:pPr>
        <w:spacing w:after="0" w:line="360" w:lineRule="auto"/>
        <w:jc w:val="both"/>
      </w:pPr>
    </w:p>
    <w:p w:rsidR="007C72AA" w:rsidRDefault="007C72AA" w:rsidP="00CE06BB">
      <w:pPr>
        <w:pStyle w:val="Pa1"/>
        <w:spacing w:line="360" w:lineRule="auto"/>
        <w:jc w:val="both"/>
        <w:rPr>
          <w:rFonts w:ascii="Verdana" w:hAnsi="Verdana" w:cs="Verdana"/>
          <w:color w:val="000000"/>
          <w:sz w:val="22"/>
          <w:szCs w:val="22"/>
        </w:rPr>
      </w:pPr>
      <w:r w:rsidRPr="009314A8">
        <w:rPr>
          <w:rStyle w:val="A5"/>
          <w:rFonts w:ascii="Verdana" w:hAnsi="Verdana" w:cs="Verdana"/>
          <w:sz w:val="22"/>
          <w:szCs w:val="22"/>
        </w:rPr>
        <w:t xml:space="preserve">Mailand, 15. April 2014. </w:t>
      </w:r>
      <w:r w:rsidR="003C461C" w:rsidRPr="009314A8">
        <w:rPr>
          <w:rFonts w:ascii="Verdana" w:hAnsi="Verdana" w:cs="Verdana"/>
          <w:color w:val="000000"/>
          <w:sz w:val="22"/>
          <w:szCs w:val="22"/>
        </w:rPr>
        <w:t>ON CANVAS,  das neue</w:t>
      </w:r>
      <w:r w:rsidRPr="009314A8">
        <w:rPr>
          <w:rFonts w:ascii="Verdana" w:hAnsi="Verdana" w:cs="Verdana"/>
          <w:color w:val="000000"/>
          <w:sz w:val="22"/>
          <w:szCs w:val="22"/>
        </w:rPr>
        <w:t xml:space="preserve"> </w:t>
      </w:r>
      <w:r w:rsidR="003C461C" w:rsidRPr="009314A8">
        <w:rPr>
          <w:rFonts w:ascii="Verdana" w:hAnsi="Verdana" w:cs="Verdana"/>
          <w:color w:val="000000"/>
          <w:sz w:val="22"/>
          <w:szCs w:val="22"/>
        </w:rPr>
        <w:t>Lad</w:t>
      </w:r>
      <w:r w:rsidRPr="009314A8">
        <w:rPr>
          <w:rFonts w:ascii="Verdana" w:hAnsi="Verdana" w:cs="Verdana"/>
          <w:color w:val="000000"/>
          <w:sz w:val="22"/>
          <w:szCs w:val="22"/>
        </w:rPr>
        <w:t xml:space="preserve">enkonzept </w:t>
      </w:r>
      <w:r w:rsidR="003C461C" w:rsidRPr="009314A8">
        <w:rPr>
          <w:rFonts w:ascii="Verdana" w:hAnsi="Verdana" w:cs="Verdana"/>
          <w:color w:val="000000"/>
          <w:sz w:val="22"/>
          <w:szCs w:val="22"/>
        </w:rPr>
        <w:t xml:space="preserve">von United Colors </w:t>
      </w:r>
      <w:proofErr w:type="spellStart"/>
      <w:r w:rsidR="003C461C" w:rsidRPr="009314A8">
        <w:rPr>
          <w:rFonts w:ascii="Verdana" w:hAnsi="Verdana" w:cs="Verdana"/>
          <w:color w:val="000000"/>
          <w:sz w:val="22"/>
          <w:szCs w:val="22"/>
        </w:rPr>
        <w:t>of</w:t>
      </w:r>
      <w:proofErr w:type="spellEnd"/>
      <w:r w:rsidR="003C461C" w:rsidRPr="009314A8">
        <w:rPr>
          <w:rFonts w:ascii="Verdana" w:hAnsi="Verdana" w:cs="Verdana"/>
          <w:color w:val="000000"/>
          <w:sz w:val="22"/>
          <w:szCs w:val="22"/>
        </w:rPr>
        <w:t xml:space="preserve"> Benetton </w:t>
      </w:r>
      <w:r w:rsidRPr="009314A8">
        <w:rPr>
          <w:rFonts w:ascii="Verdana" w:hAnsi="Verdana" w:cs="Verdana"/>
          <w:color w:val="000000"/>
          <w:sz w:val="22"/>
          <w:szCs w:val="22"/>
        </w:rPr>
        <w:t>kommt nac</w:t>
      </w:r>
      <w:r w:rsidR="003C461C" w:rsidRPr="009314A8">
        <w:rPr>
          <w:rFonts w:ascii="Verdana" w:hAnsi="Verdana" w:cs="Verdana"/>
          <w:color w:val="000000"/>
          <w:sz w:val="22"/>
          <w:szCs w:val="22"/>
        </w:rPr>
        <w:t xml:space="preserve">h Mailand an die Piazza </w:t>
      </w:r>
      <w:proofErr w:type="spellStart"/>
      <w:r w:rsidR="003C461C" w:rsidRPr="009314A8">
        <w:rPr>
          <w:rFonts w:ascii="Verdana" w:hAnsi="Verdana" w:cs="Verdana"/>
          <w:color w:val="000000"/>
          <w:sz w:val="22"/>
          <w:szCs w:val="22"/>
        </w:rPr>
        <w:t>Duomo</w:t>
      </w:r>
      <w:proofErr w:type="spellEnd"/>
      <w:r w:rsidR="003C461C" w:rsidRPr="009314A8">
        <w:rPr>
          <w:rFonts w:ascii="Verdana" w:hAnsi="Verdana" w:cs="Verdana"/>
          <w:color w:val="000000"/>
          <w:sz w:val="22"/>
          <w:szCs w:val="22"/>
        </w:rPr>
        <w:t xml:space="preserve"> und</w:t>
      </w:r>
      <w:r w:rsidRPr="009314A8">
        <w:rPr>
          <w:rFonts w:ascii="Verdana" w:hAnsi="Verdana" w:cs="Verdana"/>
          <w:color w:val="000000"/>
          <w:sz w:val="22"/>
          <w:szCs w:val="22"/>
        </w:rPr>
        <w:t xml:space="preserve"> </w:t>
      </w:r>
      <w:r w:rsidR="003C461C" w:rsidRPr="009314A8">
        <w:rPr>
          <w:rFonts w:ascii="Verdana" w:hAnsi="Verdana" w:cs="Verdana"/>
          <w:color w:val="000000"/>
          <w:sz w:val="22"/>
          <w:szCs w:val="22"/>
        </w:rPr>
        <w:t>öffnet</w:t>
      </w:r>
      <w:r w:rsidRPr="009314A8">
        <w:rPr>
          <w:rFonts w:ascii="Verdana" w:hAnsi="Verdana" w:cs="Verdana"/>
          <w:color w:val="000000"/>
          <w:sz w:val="22"/>
          <w:szCs w:val="22"/>
        </w:rPr>
        <w:t xml:space="preserve"> am 15. April die Türen. </w:t>
      </w:r>
      <w:r w:rsidRPr="009314A8">
        <w:rPr>
          <w:rFonts w:ascii="Verdana" w:hAnsi="Verdana" w:cs="Verdana"/>
          <w:color w:val="000000"/>
          <w:sz w:val="22"/>
          <w:szCs w:val="22"/>
        </w:rPr>
        <w:br/>
        <w:t xml:space="preserve">Ein </w:t>
      </w:r>
      <w:r w:rsidR="003C461C" w:rsidRPr="009314A8">
        <w:rPr>
          <w:rFonts w:ascii="Verdana" w:hAnsi="Verdana" w:cs="Verdana"/>
          <w:color w:val="000000"/>
          <w:sz w:val="22"/>
          <w:szCs w:val="22"/>
        </w:rPr>
        <w:t>durch und durch</w:t>
      </w:r>
      <w:r w:rsidRPr="009314A8">
        <w:rPr>
          <w:rFonts w:ascii="Verdana" w:hAnsi="Verdana" w:cs="Verdana"/>
          <w:color w:val="000000"/>
          <w:sz w:val="22"/>
          <w:szCs w:val="22"/>
        </w:rPr>
        <w:t xml:space="preserve"> italienisches Projekt, was Stil, Design und Eleganz betrifft, das eine innovative Struktur </w:t>
      </w:r>
      <w:r w:rsidR="003C461C" w:rsidRPr="009314A8">
        <w:rPr>
          <w:rFonts w:ascii="Verdana" w:hAnsi="Verdana" w:cs="Verdana"/>
          <w:color w:val="000000"/>
          <w:sz w:val="22"/>
          <w:szCs w:val="22"/>
        </w:rPr>
        <w:t>offenbart. Es ist k</w:t>
      </w:r>
      <w:r w:rsidRPr="009314A8">
        <w:rPr>
          <w:rFonts w:ascii="Verdana" w:hAnsi="Verdana" w:cs="Verdana"/>
          <w:color w:val="000000"/>
          <w:sz w:val="22"/>
          <w:szCs w:val="22"/>
        </w:rPr>
        <w:t xml:space="preserve">onzipiert, um bequem, funktionell und dynamisch zu sein. Ein neues </w:t>
      </w:r>
      <w:r w:rsidR="003C461C" w:rsidRPr="009314A8">
        <w:rPr>
          <w:rFonts w:ascii="Verdana" w:hAnsi="Verdana" w:cs="Verdana"/>
          <w:color w:val="000000"/>
          <w:sz w:val="22"/>
          <w:szCs w:val="22"/>
        </w:rPr>
        <w:t>Laden</w:t>
      </w:r>
      <w:r w:rsidRPr="009314A8">
        <w:rPr>
          <w:rFonts w:ascii="Verdana" w:hAnsi="Verdana" w:cs="Verdana"/>
          <w:color w:val="000000"/>
          <w:sz w:val="22"/>
          <w:szCs w:val="22"/>
        </w:rPr>
        <w:t>konzept, das das Produkt zum echten Protagonisten der historischen Marke macht, schreibt</w:t>
      </w:r>
      <w:r w:rsidR="00A16EBC" w:rsidRPr="009314A8">
        <w:rPr>
          <w:rFonts w:ascii="Verdana" w:hAnsi="Verdana" w:cs="Verdana"/>
          <w:color w:val="000000"/>
          <w:sz w:val="22"/>
          <w:szCs w:val="22"/>
        </w:rPr>
        <w:t xml:space="preserve"> -</w:t>
      </w:r>
      <w:r w:rsidRPr="009314A8">
        <w:rPr>
          <w:rFonts w:ascii="Verdana" w:hAnsi="Verdana" w:cs="Verdana"/>
          <w:color w:val="000000"/>
          <w:sz w:val="22"/>
          <w:szCs w:val="22"/>
        </w:rPr>
        <w:t xml:space="preserve"> </w:t>
      </w:r>
      <w:r w:rsidR="00A16EBC" w:rsidRPr="009314A8">
        <w:rPr>
          <w:rFonts w:ascii="Verdana" w:hAnsi="Verdana" w:cs="Verdana"/>
          <w:color w:val="000000"/>
          <w:sz w:val="22"/>
          <w:szCs w:val="22"/>
        </w:rPr>
        <w:t>oder vielmehr</w:t>
      </w:r>
      <w:r w:rsidRPr="009314A8">
        <w:rPr>
          <w:rFonts w:ascii="Verdana" w:hAnsi="Verdana" w:cs="Verdana"/>
          <w:color w:val="000000"/>
          <w:sz w:val="22"/>
          <w:szCs w:val="22"/>
        </w:rPr>
        <w:t xml:space="preserve"> webt </w:t>
      </w:r>
      <w:r w:rsidR="00A16EBC" w:rsidRPr="009314A8">
        <w:rPr>
          <w:rFonts w:ascii="Verdana" w:hAnsi="Verdana" w:cs="Verdana"/>
          <w:color w:val="000000"/>
          <w:sz w:val="22"/>
          <w:szCs w:val="22"/>
        </w:rPr>
        <w:t xml:space="preserve">- </w:t>
      </w:r>
      <w:r w:rsidRPr="009314A8">
        <w:rPr>
          <w:rFonts w:ascii="Verdana" w:hAnsi="Verdana" w:cs="Verdana"/>
          <w:color w:val="000000"/>
          <w:sz w:val="22"/>
          <w:szCs w:val="22"/>
        </w:rPr>
        <w:t xml:space="preserve">ein neues Kapitel in der Firmengeschichte. </w:t>
      </w:r>
    </w:p>
    <w:p w:rsidR="00853CCC" w:rsidRPr="00853CCC" w:rsidRDefault="00853CCC" w:rsidP="00853CCC">
      <w:pPr>
        <w:spacing w:after="0" w:line="240" w:lineRule="auto"/>
      </w:pPr>
    </w:p>
    <w:p w:rsidR="00853CCC" w:rsidRDefault="007C72AA" w:rsidP="00CE06BB">
      <w:pPr>
        <w:pStyle w:val="Pa1"/>
        <w:spacing w:line="360" w:lineRule="auto"/>
        <w:jc w:val="both"/>
        <w:rPr>
          <w:rStyle w:val="A3"/>
          <w:rFonts w:ascii="Verdana" w:hAnsi="Verdana" w:cs="Verdana"/>
          <w:sz w:val="22"/>
          <w:szCs w:val="22"/>
        </w:rPr>
      </w:pPr>
      <w:r w:rsidRPr="009314A8">
        <w:rPr>
          <w:rStyle w:val="A3"/>
          <w:rFonts w:ascii="Verdana" w:hAnsi="Verdana" w:cs="Verdana"/>
          <w:sz w:val="22"/>
          <w:szCs w:val="22"/>
        </w:rPr>
        <w:t xml:space="preserve">Um wahrhaft innovativ zu sein, ist es bisweilen nötig, an seine Wurzeln zurückzukehren. Diese sind der Ausgangspunkt für das architektonische Konzept: eine Hommage an die Pullover, die seit jeher Dreh- und Angelpunkt der Geschichte von United Colors </w:t>
      </w:r>
      <w:proofErr w:type="spellStart"/>
      <w:r w:rsidRPr="009314A8">
        <w:rPr>
          <w:rStyle w:val="A3"/>
          <w:rFonts w:ascii="Verdana" w:hAnsi="Verdana" w:cs="Verdana"/>
          <w:sz w:val="22"/>
          <w:szCs w:val="22"/>
        </w:rPr>
        <w:t>of</w:t>
      </w:r>
      <w:proofErr w:type="spellEnd"/>
      <w:r w:rsidRPr="009314A8">
        <w:rPr>
          <w:rStyle w:val="A3"/>
          <w:rFonts w:ascii="Verdana" w:hAnsi="Verdana" w:cs="Verdana"/>
          <w:sz w:val="22"/>
          <w:szCs w:val="22"/>
        </w:rPr>
        <w:t xml:space="preserve"> Benetton sind, die jedoch die Zukunft, die Kreativität und das typisch Italienische des Stils der Marke fest im Blick hat. Auf einer 1500 Quadratmeter großen Fläche erwacht das zentrale Element des Geschäfts zum Leben: der Rahmen, um den herum </w:t>
      </w:r>
      <w:r w:rsidRPr="009314A8">
        <w:rPr>
          <w:rFonts w:ascii="Verdana" w:hAnsi="Verdana" w:cs="Verdana"/>
          <w:color w:val="000000"/>
          <w:sz w:val="22"/>
          <w:szCs w:val="22"/>
        </w:rPr>
        <w:t xml:space="preserve"> </w:t>
      </w:r>
      <w:r w:rsidRPr="009314A8">
        <w:rPr>
          <w:rStyle w:val="A3"/>
          <w:rFonts w:ascii="Verdana" w:hAnsi="Verdana" w:cs="Verdana"/>
          <w:sz w:val="22"/>
          <w:szCs w:val="22"/>
        </w:rPr>
        <w:t>Jahreszeiten, Sammlungen, Farben und Materialien in einer leichten, einfachen, jedoch soliden und fast unsichtbaren Struktur aufgebaut werden. Der Rahmen, ein Symbol für Tradition und Handwerkskunst, wird hier zum Symbol für Innovation, die jede Veränderung im Geschäft möglich macht: Die Materialien der Leinwand, die Leinwand selbst und die Räume ändern sich und schaffen so endlose Möglichkeiten für eine Marke, die stets im Werden begriffen ist.</w:t>
      </w:r>
    </w:p>
    <w:p w:rsidR="007C72AA" w:rsidRPr="009314A8" w:rsidRDefault="007C72AA" w:rsidP="00CE06BB">
      <w:pPr>
        <w:pStyle w:val="Pa1"/>
        <w:spacing w:line="360" w:lineRule="auto"/>
        <w:jc w:val="both"/>
        <w:rPr>
          <w:rStyle w:val="A5"/>
          <w:rFonts w:ascii="Verdana" w:hAnsi="Verdana" w:cs="Verdana"/>
          <w:sz w:val="22"/>
          <w:szCs w:val="22"/>
        </w:rPr>
      </w:pPr>
    </w:p>
    <w:p w:rsidR="00853CCC" w:rsidRDefault="007C72AA" w:rsidP="00CE06BB">
      <w:pPr>
        <w:pStyle w:val="Pa1"/>
        <w:spacing w:line="360" w:lineRule="auto"/>
        <w:jc w:val="both"/>
        <w:rPr>
          <w:rStyle w:val="A3"/>
          <w:rFonts w:ascii="Verdana" w:hAnsi="Verdana" w:cs="Verdana"/>
          <w:sz w:val="22"/>
          <w:szCs w:val="22"/>
        </w:rPr>
      </w:pPr>
      <w:r w:rsidRPr="009314A8">
        <w:rPr>
          <w:rStyle w:val="A3"/>
          <w:rFonts w:ascii="Verdana" w:hAnsi="Verdana" w:cs="Verdana"/>
          <w:sz w:val="22"/>
          <w:szCs w:val="22"/>
        </w:rPr>
        <w:t>Nur in Mailand, der italienischen Modehauptstadt, konnte die Präsentation dieses neuen Konzepts stattfinden.</w:t>
      </w:r>
      <w:r w:rsidR="00853CCC">
        <w:rPr>
          <w:rStyle w:val="A3"/>
          <w:rFonts w:ascii="Verdana" w:hAnsi="Verdana" w:cs="Verdana"/>
          <w:sz w:val="22"/>
          <w:szCs w:val="22"/>
        </w:rPr>
        <w:t xml:space="preserve"> </w:t>
      </w:r>
      <w:r w:rsidRPr="009314A8">
        <w:rPr>
          <w:rStyle w:val="A3"/>
          <w:rFonts w:ascii="Verdana" w:hAnsi="Verdana" w:cs="Verdana"/>
          <w:sz w:val="22"/>
          <w:szCs w:val="22"/>
        </w:rPr>
        <w:t xml:space="preserve"> </w:t>
      </w:r>
      <w:r w:rsidRPr="009314A8">
        <w:rPr>
          <w:rStyle w:val="A3"/>
          <w:rFonts w:ascii="Verdana" w:hAnsi="Verdana" w:cs="Verdana"/>
          <w:sz w:val="22"/>
          <w:szCs w:val="22"/>
        </w:rPr>
        <w:br/>
        <w:t xml:space="preserve">Die lebendige Kreativität der Stadt, die den Rahmen für andere große Marken der italienischen Mode und des italienischen Stils darstellt, ist Heimat der Marke, die die Vorzüglichkeit der Mode für alle zugänglich gemacht hat. Die Qualität der Materialien, die Verarbeitung der Kleidungsstücke, die Liebe zum Detail und zum Design demokratisieren </w:t>
      </w:r>
      <w:r w:rsidRPr="009314A8">
        <w:rPr>
          <w:rStyle w:val="A3"/>
          <w:rFonts w:ascii="Verdana" w:hAnsi="Verdana" w:cs="Verdana"/>
          <w:sz w:val="22"/>
          <w:szCs w:val="22"/>
        </w:rPr>
        <w:lastRenderedPageBreak/>
        <w:t>Mode und Stil. Demokratisch wird auch die Nutzung des Produkts, das stets zusammen mit dem Kunden im Mittelpunkt steht, der sich hier in einem Erlebnis verliert und wiederfindet, das über das eines einfachen Geschäfts hinausgeht.</w:t>
      </w:r>
    </w:p>
    <w:p w:rsidR="007C72AA" w:rsidRPr="009314A8" w:rsidRDefault="007C72AA" w:rsidP="00CE06BB">
      <w:pPr>
        <w:pStyle w:val="Pa1"/>
        <w:spacing w:line="360" w:lineRule="auto"/>
        <w:jc w:val="both"/>
        <w:rPr>
          <w:rStyle w:val="A3"/>
          <w:rFonts w:ascii="Verdana" w:hAnsi="Verdana" w:cs="Verdana"/>
          <w:sz w:val="22"/>
          <w:szCs w:val="22"/>
        </w:rPr>
      </w:pPr>
    </w:p>
    <w:p w:rsidR="007C72AA" w:rsidRPr="009314A8" w:rsidRDefault="007C72AA" w:rsidP="00CE06BB">
      <w:pPr>
        <w:pStyle w:val="Pa1"/>
        <w:spacing w:line="360" w:lineRule="auto"/>
        <w:jc w:val="both"/>
        <w:rPr>
          <w:rFonts w:ascii="Verdana" w:hAnsi="Verdana" w:cs="Verdana"/>
          <w:color w:val="000000"/>
          <w:sz w:val="22"/>
          <w:szCs w:val="22"/>
        </w:rPr>
      </w:pPr>
      <w:r w:rsidRPr="009314A8">
        <w:rPr>
          <w:rStyle w:val="A3"/>
          <w:rFonts w:ascii="Verdana" w:hAnsi="Verdana" w:cs="Verdana"/>
          <w:sz w:val="22"/>
          <w:szCs w:val="22"/>
        </w:rPr>
        <w:t xml:space="preserve">Urban, anspruchsvoll, intelligent, jung: Jeder findet hier den seinem Geschmack entsprechenden Raum, seine Leinwand, sein Lieblingsstück. </w:t>
      </w:r>
      <w:r w:rsidRPr="009314A8">
        <w:rPr>
          <w:rStyle w:val="A3"/>
          <w:rFonts w:ascii="Verdana" w:hAnsi="Verdana" w:cs="Verdana"/>
          <w:sz w:val="22"/>
          <w:szCs w:val="22"/>
        </w:rPr>
        <w:br/>
      </w:r>
    </w:p>
    <w:p w:rsidR="007C72AA" w:rsidRPr="009314A8" w:rsidRDefault="007C72AA" w:rsidP="00CE06BB">
      <w:pPr>
        <w:pStyle w:val="Pa1"/>
        <w:spacing w:line="360" w:lineRule="auto"/>
        <w:jc w:val="both"/>
        <w:rPr>
          <w:rStyle w:val="A3"/>
          <w:rFonts w:ascii="Verdana" w:hAnsi="Verdana" w:cs="Verdana"/>
          <w:sz w:val="22"/>
          <w:szCs w:val="22"/>
        </w:rPr>
      </w:pPr>
      <w:r w:rsidRPr="009314A8">
        <w:rPr>
          <w:rStyle w:val="A3"/>
          <w:rFonts w:ascii="Verdana" w:hAnsi="Verdana" w:cs="Verdana"/>
          <w:sz w:val="22"/>
          <w:szCs w:val="22"/>
        </w:rPr>
        <w:t xml:space="preserve">Der Wunsch, der Zeit voraus zu sein, war schon immer Teil der DNA von United Colors </w:t>
      </w:r>
      <w:proofErr w:type="spellStart"/>
      <w:r w:rsidRPr="009314A8">
        <w:rPr>
          <w:rStyle w:val="A3"/>
          <w:rFonts w:ascii="Verdana" w:hAnsi="Verdana" w:cs="Verdana"/>
          <w:sz w:val="22"/>
          <w:szCs w:val="22"/>
        </w:rPr>
        <w:t>of</w:t>
      </w:r>
      <w:proofErr w:type="spellEnd"/>
      <w:r w:rsidRPr="009314A8">
        <w:rPr>
          <w:rStyle w:val="A3"/>
          <w:rFonts w:ascii="Verdana" w:hAnsi="Verdana" w:cs="Verdana"/>
          <w:sz w:val="22"/>
          <w:szCs w:val="22"/>
        </w:rPr>
        <w:t xml:space="preserve"> Benetton. Daher befindet sich im neuen </w:t>
      </w:r>
      <w:proofErr w:type="spellStart"/>
      <w:r w:rsidRPr="009314A8">
        <w:rPr>
          <w:rStyle w:val="A3"/>
          <w:rFonts w:ascii="Verdana" w:hAnsi="Verdana" w:cs="Verdana"/>
          <w:sz w:val="22"/>
          <w:szCs w:val="22"/>
        </w:rPr>
        <w:t>Concept</w:t>
      </w:r>
      <w:proofErr w:type="spellEnd"/>
      <w:r w:rsidRPr="009314A8">
        <w:rPr>
          <w:rStyle w:val="A3"/>
          <w:rFonts w:ascii="Verdana" w:hAnsi="Verdana" w:cs="Verdana"/>
          <w:sz w:val="22"/>
          <w:szCs w:val="22"/>
        </w:rPr>
        <w:t xml:space="preserve"> Store in Mailand ein weiteres, noch größeres Geschäft. </w:t>
      </w:r>
      <w:r w:rsidRPr="009314A8">
        <w:rPr>
          <w:rStyle w:val="A3"/>
          <w:rFonts w:ascii="Verdana" w:hAnsi="Verdana" w:cs="Verdana"/>
          <w:sz w:val="22"/>
          <w:szCs w:val="22"/>
        </w:rPr>
        <w:br/>
        <w:t>Es ist der Online-Shop, ein „unendliches Regal“, in dem man erstmalig in Italien mithilfe eines Tablets</w:t>
      </w:r>
      <w:r w:rsidRPr="009314A8">
        <w:rPr>
          <w:rFonts w:ascii="Verdana" w:hAnsi="Verdana" w:cs="Verdana"/>
          <w:color w:val="000000"/>
          <w:sz w:val="22"/>
          <w:szCs w:val="22"/>
        </w:rPr>
        <w:t xml:space="preserve"> </w:t>
      </w:r>
      <w:r w:rsidRPr="009314A8">
        <w:rPr>
          <w:rStyle w:val="A3"/>
          <w:rFonts w:ascii="Verdana" w:hAnsi="Verdana" w:cs="Verdana"/>
          <w:sz w:val="22"/>
          <w:szCs w:val="22"/>
        </w:rPr>
        <w:t xml:space="preserve">direkt im Geschäft online einkaufen kann, sodass jede Größe, jede Farbe und jedes Modell stets verfügbar und zu kaufen </w:t>
      </w:r>
      <w:r w:rsidR="00A16EBC" w:rsidRPr="009314A8">
        <w:rPr>
          <w:rStyle w:val="A3"/>
          <w:rFonts w:ascii="Verdana" w:hAnsi="Verdana" w:cs="Verdana"/>
          <w:sz w:val="22"/>
          <w:szCs w:val="22"/>
        </w:rPr>
        <w:t>ist</w:t>
      </w:r>
      <w:r w:rsidRPr="009314A8">
        <w:rPr>
          <w:rStyle w:val="A3"/>
          <w:rFonts w:ascii="Verdana" w:hAnsi="Verdana" w:cs="Verdana"/>
          <w:sz w:val="22"/>
          <w:szCs w:val="22"/>
        </w:rPr>
        <w:t xml:space="preserve">. </w:t>
      </w:r>
      <w:r w:rsidRPr="009314A8">
        <w:rPr>
          <w:rFonts w:ascii="Verdana" w:hAnsi="Verdana" w:cs="Verdana"/>
          <w:color w:val="000000"/>
          <w:sz w:val="22"/>
          <w:szCs w:val="22"/>
        </w:rPr>
        <w:t xml:space="preserve">Aber die </w:t>
      </w:r>
      <w:r w:rsidRPr="009314A8">
        <w:rPr>
          <w:rStyle w:val="A3"/>
          <w:rFonts w:ascii="Verdana" w:hAnsi="Verdana" w:cs="Verdana"/>
          <w:sz w:val="22"/>
          <w:szCs w:val="22"/>
        </w:rPr>
        <w:t xml:space="preserve">Technologie im On </w:t>
      </w:r>
      <w:proofErr w:type="spellStart"/>
      <w:r w:rsidRPr="009314A8">
        <w:rPr>
          <w:rStyle w:val="A3"/>
          <w:rFonts w:ascii="Verdana" w:hAnsi="Verdana" w:cs="Verdana"/>
          <w:sz w:val="22"/>
          <w:szCs w:val="22"/>
        </w:rPr>
        <w:t>Canvas</w:t>
      </w:r>
      <w:proofErr w:type="spellEnd"/>
      <w:r w:rsidRPr="009314A8">
        <w:rPr>
          <w:rStyle w:val="A3"/>
          <w:rFonts w:ascii="Verdana" w:hAnsi="Verdana" w:cs="Verdana"/>
          <w:sz w:val="22"/>
          <w:szCs w:val="22"/>
        </w:rPr>
        <w:t xml:space="preserve">-Geschäft zeigt sich auch sinnlich: Futuristische Projektionen beziehen die Öffentlichkeit im Ausstellungsbereich des Color </w:t>
      </w:r>
      <w:proofErr w:type="spellStart"/>
      <w:r w:rsidRPr="009314A8">
        <w:rPr>
          <w:rStyle w:val="A3"/>
          <w:rFonts w:ascii="Verdana" w:hAnsi="Verdana" w:cs="Verdana"/>
          <w:sz w:val="22"/>
          <w:szCs w:val="22"/>
        </w:rPr>
        <w:t>Room</w:t>
      </w:r>
      <w:proofErr w:type="spellEnd"/>
      <w:r w:rsidRPr="009314A8">
        <w:rPr>
          <w:rStyle w:val="A3"/>
          <w:rFonts w:ascii="Verdana" w:hAnsi="Verdana" w:cs="Verdana"/>
          <w:sz w:val="22"/>
          <w:szCs w:val="22"/>
        </w:rPr>
        <w:t xml:space="preserve"> mit ein, zeigen Looks und Kombinationen ausgehend von einem Basisstück wie dem revolutionären farbigen Pullover. </w:t>
      </w:r>
    </w:p>
    <w:p w:rsidR="007C72AA" w:rsidRPr="009314A8" w:rsidRDefault="007C72AA" w:rsidP="00CE06BB">
      <w:pPr>
        <w:spacing w:after="0"/>
      </w:pPr>
    </w:p>
    <w:p w:rsidR="00853CCC" w:rsidRDefault="007C72AA" w:rsidP="00853CCC">
      <w:pPr>
        <w:spacing w:after="0" w:line="360" w:lineRule="auto"/>
        <w:jc w:val="both"/>
        <w:rPr>
          <w:rStyle w:val="A3"/>
          <w:rFonts w:ascii="Verdana" w:hAnsi="Verdana"/>
          <w:color w:val="auto"/>
          <w:sz w:val="20"/>
          <w:szCs w:val="20"/>
        </w:rPr>
      </w:pPr>
      <w:r w:rsidRPr="009314A8">
        <w:rPr>
          <w:rStyle w:val="A3"/>
          <w:rFonts w:ascii="Verdana" w:hAnsi="Verdana" w:cs="Verdana"/>
          <w:sz w:val="22"/>
          <w:szCs w:val="22"/>
        </w:rPr>
        <w:t xml:space="preserve">Über sich und über die Welt nachzudenken, immer wieder, ohne sich zufriedenzugeben, aber mit einem ganz italienischen </w:t>
      </w:r>
      <w:r w:rsidR="00A16EBC" w:rsidRPr="009314A8">
        <w:rPr>
          <w:rStyle w:val="A3"/>
          <w:rFonts w:ascii="Verdana" w:hAnsi="Verdana" w:cs="Verdana"/>
          <w:sz w:val="22"/>
          <w:szCs w:val="22"/>
        </w:rPr>
        <w:t>Flair</w:t>
      </w:r>
      <w:r w:rsidRPr="009314A8">
        <w:rPr>
          <w:rStyle w:val="A3"/>
          <w:rFonts w:ascii="Verdana" w:hAnsi="Verdana" w:cs="Verdana"/>
          <w:sz w:val="22"/>
          <w:szCs w:val="22"/>
        </w:rPr>
        <w:t>.</w:t>
      </w:r>
      <w:r w:rsidR="00853CCC">
        <w:rPr>
          <w:rStyle w:val="A3"/>
          <w:rFonts w:ascii="Verdana" w:hAnsi="Verdana" w:cs="Verdana"/>
          <w:sz w:val="22"/>
          <w:szCs w:val="22"/>
        </w:rPr>
        <w:t xml:space="preserve"> </w:t>
      </w:r>
      <w:r w:rsidRPr="009314A8">
        <w:rPr>
          <w:rStyle w:val="A3"/>
          <w:rFonts w:ascii="Verdana" w:hAnsi="Verdana" w:cs="Verdana"/>
          <w:sz w:val="22"/>
          <w:szCs w:val="22"/>
        </w:rPr>
        <w:t xml:space="preserve"> </w:t>
      </w:r>
      <w:r w:rsidRPr="009314A8">
        <w:rPr>
          <w:rStyle w:val="A3"/>
          <w:rFonts w:ascii="Verdana" w:hAnsi="Verdana" w:cs="Verdana"/>
          <w:sz w:val="22"/>
          <w:szCs w:val="22"/>
        </w:rPr>
        <w:br/>
        <w:t xml:space="preserve">Die Menschen in den Mittelpunkt von allem zu stellen. </w:t>
      </w:r>
      <w:r w:rsidRPr="009314A8">
        <w:rPr>
          <w:rStyle w:val="A3"/>
          <w:rFonts w:ascii="Verdana" w:hAnsi="Verdana" w:cs="Verdana"/>
          <w:sz w:val="22"/>
          <w:szCs w:val="22"/>
        </w:rPr>
        <w:br/>
        <w:t>Und sich neu zu erfinden, so</w:t>
      </w:r>
      <w:r w:rsidR="00A16EBC" w:rsidRPr="009314A8">
        <w:rPr>
          <w:rStyle w:val="A3"/>
          <w:rFonts w:ascii="Verdana" w:hAnsi="Verdana" w:cs="Verdana"/>
          <w:sz w:val="22"/>
          <w:szCs w:val="22"/>
        </w:rPr>
        <w:t xml:space="preserve"> gut</w:t>
      </w:r>
      <w:r w:rsidRPr="009314A8">
        <w:rPr>
          <w:rStyle w:val="A3"/>
          <w:rFonts w:ascii="Verdana" w:hAnsi="Verdana" w:cs="Verdana"/>
          <w:sz w:val="22"/>
          <w:szCs w:val="22"/>
        </w:rPr>
        <w:t xml:space="preserve"> es geht. </w:t>
      </w:r>
      <w:r w:rsidRPr="009314A8">
        <w:rPr>
          <w:rStyle w:val="A3"/>
          <w:rFonts w:ascii="Verdana" w:hAnsi="Verdana" w:cs="Verdana"/>
          <w:sz w:val="22"/>
          <w:szCs w:val="22"/>
        </w:rPr>
        <w:br/>
        <w:t xml:space="preserve">ON CANVAS ist gerade erst entstanden, erzählt aber bereits von der ganzen Identität von United Colors </w:t>
      </w:r>
      <w:proofErr w:type="spellStart"/>
      <w:r w:rsidRPr="009314A8">
        <w:rPr>
          <w:rStyle w:val="A3"/>
          <w:rFonts w:ascii="Verdana" w:hAnsi="Verdana" w:cs="Verdana"/>
          <w:sz w:val="22"/>
          <w:szCs w:val="22"/>
        </w:rPr>
        <w:t>of</w:t>
      </w:r>
      <w:proofErr w:type="spellEnd"/>
      <w:r w:rsidRPr="009314A8">
        <w:rPr>
          <w:rStyle w:val="A3"/>
          <w:rFonts w:ascii="Verdana" w:hAnsi="Verdana" w:cs="Verdana"/>
          <w:sz w:val="22"/>
          <w:szCs w:val="22"/>
        </w:rPr>
        <w:t xml:space="preserve"> Benetton: eine italienische Marke par excellence, die sich nicht darauf beschränkt, Mode für die Öffentlichkeit zu entwerfen, sondern den Kunden in den Mittelpunkt eines Design- und Technologie-Erlebnisses stellt, das Emotionen weckt.</w:t>
      </w:r>
      <w:r>
        <w:rPr>
          <w:rStyle w:val="A3"/>
          <w:rFonts w:ascii="Verdana" w:hAnsi="Verdana" w:cs="Verdana"/>
          <w:sz w:val="22"/>
          <w:szCs w:val="22"/>
        </w:rPr>
        <w:t xml:space="preserve"> </w:t>
      </w:r>
      <w:r>
        <w:rPr>
          <w:rStyle w:val="A3"/>
          <w:rFonts w:ascii="Verdana" w:hAnsi="Verdana" w:cs="Verdana"/>
          <w:sz w:val="22"/>
          <w:szCs w:val="22"/>
        </w:rPr>
        <w:br/>
      </w:r>
    </w:p>
    <w:p w:rsidR="00853CCC" w:rsidRPr="00853CCC" w:rsidRDefault="00853CCC" w:rsidP="00853CCC">
      <w:pPr>
        <w:spacing w:after="0" w:line="360" w:lineRule="auto"/>
        <w:jc w:val="both"/>
        <w:rPr>
          <w:rFonts w:ascii="Verdana" w:hAnsi="Verdana"/>
          <w:sz w:val="20"/>
          <w:szCs w:val="20"/>
          <w:lang w:val="en-US"/>
        </w:rPr>
      </w:pPr>
      <w:r w:rsidRPr="00853CCC">
        <w:rPr>
          <w:rStyle w:val="A3"/>
          <w:rFonts w:ascii="Verdana" w:hAnsi="Verdana"/>
          <w:color w:val="auto"/>
          <w:sz w:val="20"/>
          <w:szCs w:val="20"/>
        </w:rPr>
        <w:t xml:space="preserve">Press </w:t>
      </w:r>
      <w:proofErr w:type="spellStart"/>
      <w:r w:rsidRPr="00853CCC">
        <w:rPr>
          <w:rStyle w:val="A3"/>
          <w:rFonts w:ascii="Verdana" w:hAnsi="Verdana"/>
          <w:color w:val="auto"/>
          <w:sz w:val="20"/>
          <w:szCs w:val="20"/>
        </w:rPr>
        <w:t>kit</w:t>
      </w:r>
      <w:proofErr w:type="spellEnd"/>
      <w:r w:rsidRPr="00853CCC">
        <w:rPr>
          <w:rStyle w:val="A3"/>
          <w:rFonts w:ascii="Verdana" w:hAnsi="Verdana"/>
          <w:color w:val="auto"/>
          <w:sz w:val="20"/>
          <w:szCs w:val="20"/>
        </w:rPr>
        <w:t xml:space="preserve">: </w:t>
      </w:r>
      <w:hyperlink r:id="rId6" w:history="1">
        <w:r w:rsidRPr="00853CCC">
          <w:rPr>
            <w:rStyle w:val="Collegamentoipertestuale"/>
            <w:rFonts w:ascii="Verdana" w:hAnsi="Verdana"/>
            <w:sz w:val="20"/>
            <w:szCs w:val="20"/>
            <w:lang w:val="en-US"/>
          </w:rPr>
          <w:t>benettongroup.com/</w:t>
        </w:r>
        <w:proofErr w:type="spellStart"/>
        <w:r w:rsidRPr="00853CCC">
          <w:rPr>
            <w:rStyle w:val="Collegamentoipertestuale"/>
            <w:rFonts w:ascii="Verdana" w:hAnsi="Verdana"/>
            <w:sz w:val="20"/>
            <w:szCs w:val="20"/>
            <w:lang w:val="en-US"/>
          </w:rPr>
          <w:t>milan</w:t>
        </w:r>
        <w:proofErr w:type="spellEnd"/>
        <w:r w:rsidRPr="00853CCC">
          <w:rPr>
            <w:rStyle w:val="Collegamentoipertestuale"/>
            <w:rFonts w:ascii="Verdana" w:hAnsi="Verdana"/>
            <w:sz w:val="20"/>
            <w:szCs w:val="20"/>
            <w:lang w:val="en-US"/>
          </w:rPr>
          <w:t>-opening</w:t>
        </w:r>
      </w:hyperlink>
    </w:p>
    <w:p w:rsidR="00853CCC" w:rsidRDefault="00853CCC" w:rsidP="00CE06BB">
      <w:pPr>
        <w:spacing w:after="0" w:line="360" w:lineRule="auto"/>
        <w:jc w:val="both"/>
        <w:rPr>
          <w:rFonts w:ascii="Verdana" w:hAnsi="Verdana" w:cs="Verdana"/>
          <w:lang w:val="en-US"/>
        </w:rPr>
      </w:pPr>
    </w:p>
    <w:p w:rsidR="00853CCC" w:rsidRDefault="00853CCC" w:rsidP="00853CCC">
      <w:pPr>
        <w:spacing w:after="0" w:line="360" w:lineRule="auto"/>
        <w:jc w:val="both"/>
        <w:rPr>
          <w:rStyle w:val="A3"/>
          <w:rFonts w:ascii="Verdana" w:hAnsi="Verdana"/>
          <w:sz w:val="22"/>
        </w:rPr>
      </w:pPr>
    </w:p>
    <w:tbl>
      <w:tblPr>
        <w:tblW w:w="8188" w:type="dxa"/>
        <w:tblLayout w:type="fixed"/>
        <w:tblLook w:val="04A0" w:firstRow="1" w:lastRow="0" w:firstColumn="1" w:lastColumn="0" w:noHBand="0" w:noVBand="1"/>
      </w:tblPr>
      <w:tblGrid>
        <w:gridCol w:w="3794"/>
        <w:gridCol w:w="4394"/>
      </w:tblGrid>
      <w:tr w:rsidR="00853CCC" w:rsidRPr="008554CF" w:rsidTr="001F71F2">
        <w:trPr>
          <w:trHeight w:val="834"/>
        </w:trPr>
        <w:tc>
          <w:tcPr>
            <w:tcW w:w="3794" w:type="dxa"/>
          </w:tcPr>
          <w:p w:rsidR="00853CCC" w:rsidRPr="008554CF" w:rsidRDefault="00681CAC" w:rsidP="001F71F2">
            <w:pPr>
              <w:spacing w:after="0" w:line="240" w:lineRule="auto"/>
              <w:jc w:val="both"/>
              <w:rPr>
                <w:rFonts w:ascii="Verdana" w:eastAsia="Times New Roman" w:hAnsi="Verdana" w:cs="Helv"/>
                <w:color w:val="0000FF"/>
                <w:sz w:val="18"/>
                <w:szCs w:val="18"/>
                <w:u w:val="single"/>
              </w:rPr>
            </w:pPr>
            <w:hyperlink r:id="rId7" w:history="1">
              <w:r w:rsidR="00853CCC" w:rsidRPr="008554CF">
                <w:rPr>
                  <w:rFonts w:ascii="Verdana" w:eastAsia="Times New Roman" w:hAnsi="Verdana" w:cs="Helv"/>
                  <w:color w:val="0000FF"/>
                  <w:sz w:val="18"/>
                  <w:szCs w:val="18"/>
                  <w:u w:val="single"/>
                </w:rPr>
                <w:t>benettongroup.com</w:t>
              </w:r>
            </w:hyperlink>
            <w:r w:rsidR="00853CCC" w:rsidRPr="008554CF">
              <w:rPr>
                <w:rFonts w:ascii="Verdana" w:eastAsia="Times New Roman" w:hAnsi="Verdana" w:cs="Helv"/>
                <w:color w:val="0000FF"/>
                <w:sz w:val="18"/>
                <w:szCs w:val="18"/>
                <w:u w:val="single"/>
              </w:rPr>
              <w:t>/media-press</w:t>
            </w:r>
          </w:p>
          <w:p w:rsidR="00853CCC" w:rsidRPr="008554CF" w:rsidRDefault="00681CAC" w:rsidP="001F71F2">
            <w:pPr>
              <w:spacing w:line="240" w:lineRule="auto"/>
              <w:jc w:val="both"/>
              <w:rPr>
                <w:rFonts w:ascii="Verdana" w:eastAsia="Times New Roman" w:hAnsi="Verdana" w:cs="Helv"/>
                <w:color w:val="0000FF"/>
                <w:sz w:val="18"/>
                <w:szCs w:val="18"/>
                <w:u w:val="single"/>
              </w:rPr>
            </w:pPr>
            <w:hyperlink r:id="rId8" w:history="1">
              <w:r w:rsidR="00853CCC" w:rsidRPr="008554CF">
                <w:rPr>
                  <w:rFonts w:ascii="Verdana" w:eastAsia="Times New Roman" w:hAnsi="Verdana" w:cs="Helv"/>
                  <w:color w:val="0000FF"/>
                  <w:sz w:val="18"/>
                  <w:szCs w:val="18"/>
                  <w:u w:val="single"/>
                </w:rPr>
                <w:t>benetton.com</w:t>
              </w:r>
            </w:hyperlink>
          </w:p>
        </w:tc>
        <w:tc>
          <w:tcPr>
            <w:tcW w:w="4394" w:type="dxa"/>
          </w:tcPr>
          <w:p w:rsidR="00853CCC" w:rsidRPr="008554CF" w:rsidRDefault="00681CAC" w:rsidP="001F71F2">
            <w:pPr>
              <w:spacing w:line="240" w:lineRule="auto"/>
              <w:jc w:val="right"/>
              <w:rPr>
                <w:rFonts w:ascii="Verdana" w:eastAsia="Times New Roman" w:hAnsi="Verdana" w:cs="Helv"/>
                <w:color w:val="0000FF"/>
                <w:sz w:val="18"/>
                <w:szCs w:val="18"/>
                <w:u w:val="single"/>
              </w:rPr>
            </w:pPr>
            <w:hyperlink r:id="rId9" w:history="1">
              <w:r w:rsidR="00853CCC" w:rsidRPr="008554CF">
                <w:rPr>
                  <w:rFonts w:ascii="Verdana" w:eastAsia="Times New Roman" w:hAnsi="Verdana" w:cs="Helv"/>
                  <w:color w:val="0000FF"/>
                  <w:sz w:val="18"/>
                  <w:szCs w:val="18"/>
                  <w:u w:val="single"/>
                </w:rPr>
                <w:t>facebook.com/</w:t>
              </w:r>
              <w:proofErr w:type="spellStart"/>
              <w:r w:rsidR="00853CCC" w:rsidRPr="008554CF">
                <w:rPr>
                  <w:rFonts w:ascii="Verdana" w:eastAsia="Times New Roman" w:hAnsi="Verdana" w:cs="Helv"/>
                  <w:color w:val="0000FF"/>
                  <w:sz w:val="18"/>
                  <w:szCs w:val="18"/>
                  <w:u w:val="single"/>
                </w:rPr>
                <w:t>benetton</w:t>
              </w:r>
              <w:proofErr w:type="spellEnd"/>
            </w:hyperlink>
            <w:r w:rsidR="00853CCC" w:rsidRPr="008554CF">
              <w:rPr>
                <w:rFonts w:ascii="Verdana" w:eastAsia="Times New Roman" w:hAnsi="Verdana" w:cs="Helv"/>
                <w:color w:val="0000FF"/>
                <w:sz w:val="18"/>
                <w:szCs w:val="18"/>
                <w:u w:val="single"/>
              </w:rPr>
              <w:t xml:space="preserve">           </w:t>
            </w:r>
            <w:hyperlink r:id="rId10" w:history="1">
              <w:r w:rsidR="00853CCC" w:rsidRPr="008554CF">
                <w:rPr>
                  <w:rFonts w:ascii="Verdana" w:eastAsia="Times New Roman" w:hAnsi="Verdana" w:cs="Helv"/>
                  <w:color w:val="0000FF"/>
                  <w:sz w:val="18"/>
                  <w:szCs w:val="18"/>
                  <w:u w:val="single"/>
                </w:rPr>
                <w:t>twitter.com/</w:t>
              </w:r>
              <w:proofErr w:type="spellStart"/>
              <w:r w:rsidR="00853CCC" w:rsidRPr="008554CF">
                <w:rPr>
                  <w:rFonts w:ascii="Verdana" w:eastAsia="Times New Roman" w:hAnsi="Verdana" w:cs="Helv"/>
                  <w:color w:val="0000FF"/>
                  <w:sz w:val="18"/>
                  <w:szCs w:val="18"/>
                  <w:u w:val="single"/>
                </w:rPr>
                <w:t>benetton</w:t>
              </w:r>
              <w:proofErr w:type="spellEnd"/>
            </w:hyperlink>
            <w:r w:rsidR="00853CCC" w:rsidRPr="008554CF">
              <w:rPr>
                <w:rFonts w:ascii="Verdana" w:eastAsia="Times New Roman" w:hAnsi="Verdana" w:cs="Helv"/>
                <w:color w:val="0000FF"/>
                <w:sz w:val="18"/>
                <w:szCs w:val="18"/>
                <w:u w:val="single"/>
              </w:rPr>
              <w:t xml:space="preserve">       </w:t>
            </w:r>
            <w:hyperlink r:id="rId11" w:history="1">
              <w:r w:rsidR="00853CCC" w:rsidRPr="008554CF">
                <w:rPr>
                  <w:rFonts w:ascii="Verdana" w:eastAsia="Times New Roman" w:hAnsi="Verdana" w:cs="Helv"/>
                  <w:color w:val="0000FF"/>
                  <w:sz w:val="18"/>
                  <w:szCs w:val="18"/>
                  <w:u w:val="single"/>
                </w:rPr>
                <w:t>youtube.com/</w:t>
              </w:r>
              <w:proofErr w:type="spellStart"/>
              <w:r w:rsidR="00853CCC" w:rsidRPr="008554CF">
                <w:rPr>
                  <w:rFonts w:ascii="Verdana" w:eastAsia="Times New Roman" w:hAnsi="Verdana" w:cs="Helv"/>
                  <w:color w:val="0000FF"/>
                  <w:sz w:val="18"/>
                  <w:szCs w:val="18"/>
                  <w:u w:val="single"/>
                </w:rPr>
                <w:t>benetton</w:t>
              </w:r>
              <w:proofErr w:type="spellEnd"/>
            </w:hyperlink>
          </w:p>
        </w:tc>
      </w:tr>
    </w:tbl>
    <w:p w:rsidR="00853CCC" w:rsidRPr="0077686B" w:rsidRDefault="00853CCC" w:rsidP="00853CCC">
      <w:pPr>
        <w:spacing w:after="0" w:line="360" w:lineRule="auto"/>
        <w:jc w:val="both"/>
        <w:rPr>
          <w:rFonts w:ascii="Verdana" w:hAnsi="Verdana"/>
          <w:strike/>
        </w:rPr>
      </w:pPr>
    </w:p>
    <w:p w:rsidR="00853CCC" w:rsidRPr="00853CCC" w:rsidRDefault="00853CCC" w:rsidP="00CE06BB">
      <w:pPr>
        <w:spacing w:after="0" w:line="360" w:lineRule="auto"/>
        <w:jc w:val="both"/>
        <w:rPr>
          <w:rFonts w:ascii="Verdana" w:hAnsi="Verdana" w:cs="Verdana"/>
        </w:rPr>
      </w:pPr>
    </w:p>
    <w:sectPr w:rsidR="00853CCC" w:rsidRPr="00853CCC" w:rsidSect="00853CCC">
      <w:pgSz w:w="11906" w:h="16838"/>
      <w:pgMar w:top="1418" w:right="624" w:bottom="709" w:left="317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illSans">
    <w:altName w:val="Gill Sans"/>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08"/>
  <w:hyphenationZone w:val="283"/>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127C"/>
    <w:rsid w:val="00151619"/>
    <w:rsid w:val="003C461C"/>
    <w:rsid w:val="00421E99"/>
    <w:rsid w:val="004401C8"/>
    <w:rsid w:val="0047127C"/>
    <w:rsid w:val="0048614D"/>
    <w:rsid w:val="004C7604"/>
    <w:rsid w:val="005C0FDF"/>
    <w:rsid w:val="006229CD"/>
    <w:rsid w:val="0065479B"/>
    <w:rsid w:val="00681CAC"/>
    <w:rsid w:val="00714872"/>
    <w:rsid w:val="007C72AA"/>
    <w:rsid w:val="0085042A"/>
    <w:rsid w:val="00853CCC"/>
    <w:rsid w:val="008F4B94"/>
    <w:rsid w:val="009314A8"/>
    <w:rsid w:val="00A06BDF"/>
    <w:rsid w:val="00A16EBC"/>
    <w:rsid w:val="00A1763E"/>
    <w:rsid w:val="00A35F45"/>
    <w:rsid w:val="00A949D8"/>
    <w:rsid w:val="00C00E5C"/>
    <w:rsid w:val="00CE06BB"/>
    <w:rsid w:val="00F220C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51619"/>
    <w:pPr>
      <w:spacing w:after="200" w:line="276" w:lineRule="auto"/>
    </w:pPr>
    <w:rPr>
      <w:rFonts w:cs="Calibr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1">
    <w:name w:val="Pa1"/>
    <w:basedOn w:val="Normale"/>
    <w:next w:val="Normale"/>
    <w:uiPriority w:val="99"/>
    <w:rsid w:val="004401C8"/>
    <w:pPr>
      <w:autoSpaceDE w:val="0"/>
      <w:autoSpaceDN w:val="0"/>
      <w:adjustRightInd w:val="0"/>
      <w:spacing w:after="0" w:line="241" w:lineRule="atLeast"/>
    </w:pPr>
    <w:rPr>
      <w:rFonts w:ascii="GillSans" w:hAnsi="GillSans" w:cs="GillSans"/>
      <w:sz w:val="24"/>
      <w:szCs w:val="24"/>
    </w:rPr>
  </w:style>
  <w:style w:type="character" w:customStyle="1" w:styleId="A3">
    <w:name w:val="A3"/>
    <w:uiPriority w:val="99"/>
    <w:rsid w:val="004401C8"/>
    <w:rPr>
      <w:color w:val="000000"/>
      <w:sz w:val="30"/>
      <w:szCs w:val="30"/>
    </w:rPr>
  </w:style>
  <w:style w:type="character" w:customStyle="1" w:styleId="A5">
    <w:name w:val="A5"/>
    <w:uiPriority w:val="99"/>
    <w:rsid w:val="004401C8"/>
    <w:rPr>
      <w:color w:val="000000"/>
      <w:sz w:val="26"/>
      <w:szCs w:val="26"/>
    </w:rPr>
  </w:style>
  <w:style w:type="character" w:styleId="Collegamentoipertestuale">
    <w:name w:val="Hyperlink"/>
    <w:basedOn w:val="Carpredefinitoparagrafo"/>
    <w:uiPriority w:val="99"/>
    <w:unhideWhenUsed/>
    <w:rsid w:val="00853CC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51619"/>
    <w:pPr>
      <w:spacing w:after="200" w:line="276" w:lineRule="auto"/>
    </w:pPr>
    <w:rPr>
      <w:rFonts w:cs="Calibr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1">
    <w:name w:val="Pa1"/>
    <w:basedOn w:val="Normale"/>
    <w:next w:val="Normale"/>
    <w:uiPriority w:val="99"/>
    <w:rsid w:val="004401C8"/>
    <w:pPr>
      <w:autoSpaceDE w:val="0"/>
      <w:autoSpaceDN w:val="0"/>
      <w:adjustRightInd w:val="0"/>
      <w:spacing w:after="0" w:line="241" w:lineRule="atLeast"/>
    </w:pPr>
    <w:rPr>
      <w:rFonts w:ascii="GillSans" w:hAnsi="GillSans" w:cs="GillSans"/>
      <w:sz w:val="24"/>
      <w:szCs w:val="24"/>
    </w:rPr>
  </w:style>
  <w:style w:type="character" w:customStyle="1" w:styleId="A3">
    <w:name w:val="A3"/>
    <w:uiPriority w:val="99"/>
    <w:rsid w:val="004401C8"/>
    <w:rPr>
      <w:color w:val="000000"/>
      <w:sz w:val="30"/>
      <w:szCs w:val="30"/>
    </w:rPr>
  </w:style>
  <w:style w:type="character" w:customStyle="1" w:styleId="A5">
    <w:name w:val="A5"/>
    <w:uiPriority w:val="99"/>
    <w:rsid w:val="004401C8"/>
    <w:rPr>
      <w:color w:val="000000"/>
      <w:sz w:val="26"/>
      <w:szCs w:val="26"/>
    </w:rPr>
  </w:style>
  <w:style w:type="character" w:styleId="Collegamentoipertestuale">
    <w:name w:val="Hyperlink"/>
    <w:basedOn w:val="Carpredefinitoparagrafo"/>
    <w:uiPriority w:val="99"/>
    <w:unhideWhenUsed/>
    <w:rsid w:val="00853CC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enetton.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press.benettongroup.com/"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benettongroup.com/milan" TargetMode="External"/><Relationship Id="rId11" Type="http://schemas.openxmlformats.org/officeDocument/2006/relationships/hyperlink" Target="http://www.youtube.com/benetton" TargetMode="External"/><Relationship Id="rId5" Type="http://schemas.openxmlformats.org/officeDocument/2006/relationships/image" Target="media/image1.jpeg"/><Relationship Id="rId10" Type="http://schemas.openxmlformats.org/officeDocument/2006/relationships/hyperlink" Target="http://www.twitter.com/benetton_ucb" TargetMode="External"/><Relationship Id="rId4" Type="http://schemas.openxmlformats.org/officeDocument/2006/relationships/webSettings" Target="webSettings.xml"/><Relationship Id="rId9" Type="http://schemas.openxmlformats.org/officeDocument/2006/relationships/hyperlink" Target="http://www.facebook.com/benett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542</Words>
  <Characters>3563</Characters>
  <Application>Microsoft Office Word</Application>
  <DocSecurity>0</DocSecurity>
  <Lines>29</Lines>
  <Paragraphs>8</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Bentec S.p.A.</Company>
  <LinksUpToDate>false</LinksUpToDate>
  <CharactersWithSpaces>4097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Windows</dc:creator>
  <cp:lastModifiedBy>Gamba Greta</cp:lastModifiedBy>
  <cp:revision>5</cp:revision>
  <dcterms:created xsi:type="dcterms:W3CDTF">2014-04-11T07:41:00Z</dcterms:created>
  <dcterms:modified xsi:type="dcterms:W3CDTF">2014-04-11T08:08:00Z</dcterms:modified>
</cp:coreProperties>
</file>