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4E0CA78E" w14:textId="6110594A" w:rsidR="00F31D5B" w:rsidRPr="008E3253" w:rsidRDefault="00F31D5B" w:rsidP="00570D56">
      <w:pPr>
        <w:jc w:val="both"/>
        <w:rPr>
          <w:rFonts w:ascii="Verdana" w:hAnsi="Verdana"/>
          <w:b/>
          <w:szCs w:val="22"/>
        </w:rPr>
      </w:pPr>
      <w:r w:rsidRPr="008E3253">
        <w:rPr>
          <w:rFonts w:ascii="Verdana" w:hAnsi="Verdana"/>
          <w:b/>
        </w:rPr>
        <w:t>IN STORE</w:t>
      </w:r>
      <w:r w:rsidR="000C52E3">
        <w:rPr>
          <w:rFonts w:ascii="Verdana" w:hAnsi="Verdana"/>
          <w:b/>
        </w:rPr>
        <w:t xml:space="preserve"> NEWS</w:t>
      </w:r>
    </w:p>
    <w:p w14:paraId="5684D87D" w14:textId="77777777" w:rsidR="00F31D5B" w:rsidRPr="008E3253" w:rsidRDefault="00F31D5B" w:rsidP="00570D56">
      <w:pPr>
        <w:jc w:val="both"/>
        <w:rPr>
          <w:rFonts w:ascii="Verdana" w:hAnsi="Verdana"/>
          <w:b/>
          <w:szCs w:val="22"/>
        </w:rPr>
      </w:pPr>
    </w:p>
    <w:p w14:paraId="41720E73" w14:textId="687BED6B" w:rsidR="00F31D5B" w:rsidRDefault="00110EFE" w:rsidP="00570D56">
      <w:pPr>
        <w:jc w:val="both"/>
        <w:rPr>
          <w:rFonts w:ascii="Verdana" w:hAnsi="Verdana"/>
          <w:b/>
          <w:szCs w:val="22"/>
        </w:rPr>
      </w:pPr>
      <w:r>
        <w:rPr>
          <w:rFonts w:ascii="Verdana" w:hAnsi="Verdana"/>
          <w:b/>
          <w:szCs w:val="22"/>
        </w:rPr>
        <w:t>Crafted jewellery: stylish details</w:t>
      </w:r>
    </w:p>
    <w:p w14:paraId="57260433" w14:textId="77777777" w:rsidR="00110EFE" w:rsidRPr="008E3253" w:rsidRDefault="00110EFE" w:rsidP="00570D56">
      <w:pPr>
        <w:jc w:val="both"/>
        <w:rPr>
          <w:rFonts w:ascii="Verdana" w:hAnsi="Verdana"/>
          <w:b/>
          <w:szCs w:val="22"/>
        </w:rPr>
      </w:pPr>
    </w:p>
    <w:p w14:paraId="56D15E6F" w14:textId="77777777" w:rsidR="00C15353" w:rsidRPr="008E3253" w:rsidRDefault="00C15353" w:rsidP="00C15353">
      <w:pPr>
        <w:spacing w:line="320" w:lineRule="atLeast"/>
        <w:rPr>
          <w:rFonts w:ascii="Verdana" w:eastAsia="Times New Roman" w:hAnsi="Verdana" w:cs="Times New Roman"/>
          <w:color w:val="999999"/>
          <w:szCs w:val="22"/>
        </w:rPr>
      </w:pPr>
      <w:r w:rsidRPr="008E3253">
        <w:rPr>
          <w:rFonts w:ascii="Verdana" w:eastAsia="Times New Roman" w:hAnsi="Verdana" w:cs="Times New Roman"/>
          <w:noProof/>
          <w:color w:val="999999"/>
          <w:szCs w:val="22"/>
          <w:lang w:val="it-IT" w:eastAsia="it-IT" w:bidi="ar-SA"/>
        </w:rPr>
        <w:drawing>
          <wp:inline distT="0" distB="0" distL="0" distR="0" wp14:anchorId="1526B366" wp14:editId="08BCFB4B">
            <wp:extent cx="1133475" cy="1700213"/>
            <wp:effectExtent l="0" t="0" r="0" b="0"/>
            <wp:docPr id="26" name="Immagine 26" descr="ss14_ucbwoman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ss14_ucbwoman_24.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133475" cy="1700213"/>
                    </a:xfrm>
                    <a:prstGeom prst="rect">
                      <a:avLst/>
                    </a:prstGeom>
                    <a:noFill/>
                    <a:ln>
                      <a:noFill/>
                    </a:ln>
                  </pic:spPr>
                </pic:pic>
              </a:graphicData>
            </a:graphic>
          </wp:inline>
        </w:drawing>
      </w:r>
    </w:p>
    <w:p w14:paraId="3920BDF6" w14:textId="77777777" w:rsidR="00570D56" w:rsidRPr="008E3253" w:rsidRDefault="00570D56">
      <w:pPr>
        <w:jc w:val="both"/>
        <w:rPr>
          <w:rFonts w:ascii="Verdana" w:hAnsi="Verdana"/>
          <w:szCs w:val="22"/>
        </w:rPr>
      </w:pPr>
    </w:p>
    <w:p w14:paraId="382466F3" w14:textId="43D62C0A" w:rsidR="002A2650" w:rsidRPr="008E3253" w:rsidRDefault="00806C50">
      <w:pPr>
        <w:jc w:val="both"/>
        <w:rPr>
          <w:rFonts w:ascii="Verdana" w:hAnsi="Verdana"/>
          <w:szCs w:val="22"/>
        </w:rPr>
      </w:pPr>
      <w:r>
        <w:rPr>
          <w:noProof/>
          <w:lang w:val="it-IT" w:eastAsia="it-IT" w:bidi="ar-SA"/>
        </w:rPr>
        <w:drawing>
          <wp:anchor distT="0" distB="0" distL="114300" distR="114300" simplePos="0" relativeHeight="251659264" behindDoc="1" locked="0" layoutInCell="1" allowOverlap="1" wp14:anchorId="0A644750" wp14:editId="4B7BBB94">
            <wp:simplePos x="0" y="0"/>
            <wp:positionH relativeFrom="column">
              <wp:posOffset>-1663700</wp:posOffset>
            </wp:positionH>
            <wp:positionV relativeFrom="paragraph">
              <wp:posOffset>1109980</wp:posOffset>
            </wp:positionV>
            <wp:extent cx="1371600" cy="457200"/>
            <wp:effectExtent l="0" t="0" r="0" b="0"/>
            <wp:wrapNone/>
            <wp:docPr id="2" name="Immagine 2"/>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71600" cy="4572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0716CC" w:rsidRPr="008E3253">
        <w:rPr>
          <w:rFonts w:ascii="Verdana" w:hAnsi="Verdana"/>
        </w:rPr>
        <w:t>The United Colors of Benetton Spring-Summer 20</w:t>
      </w:r>
      <w:r w:rsidR="001C497D" w:rsidRPr="008E3253">
        <w:rPr>
          <w:rFonts w:ascii="Verdana" w:hAnsi="Verdana"/>
        </w:rPr>
        <w:t xml:space="preserve">14 collection is a combination </w:t>
      </w:r>
      <w:r w:rsidR="000716CC" w:rsidRPr="008E3253">
        <w:rPr>
          <w:rFonts w:ascii="Verdana" w:hAnsi="Verdana"/>
        </w:rPr>
        <w:t xml:space="preserve">of clothes and colours. But that's not all.  </w:t>
      </w:r>
      <w:r w:rsidR="000716CC" w:rsidRPr="008E3253">
        <w:rPr>
          <w:rFonts w:ascii="Verdana" w:hAnsi="Verdana"/>
          <w:szCs w:val="22"/>
        </w:rPr>
        <w:br/>
      </w:r>
      <w:r w:rsidR="000716CC" w:rsidRPr="008E3253">
        <w:rPr>
          <w:rFonts w:ascii="Verdana" w:hAnsi="Verdana"/>
        </w:rPr>
        <w:t>The woman who chooses United Colors has many more ways to complete her look and bring a touch of style to her wardrobe. Bracelets, necklaces and earrings: essential accessories for every style and occasion. Enamelled jewel</w:t>
      </w:r>
      <w:r w:rsidR="009A74AC" w:rsidRPr="008E3253">
        <w:rPr>
          <w:rFonts w:ascii="Verdana" w:hAnsi="Verdana"/>
        </w:rPr>
        <w:t>le</w:t>
      </w:r>
      <w:r w:rsidR="000716CC" w:rsidRPr="008E3253">
        <w:rPr>
          <w:rFonts w:ascii="Verdana" w:hAnsi="Verdana"/>
        </w:rPr>
        <w:t>ry in pink, turquoise and gold, semiprecious stones that add an extra touch to beautiful necklaces, gold chains in simple but elegant taste: these are the essential components of the new United Colors of Benetton range, all in the same creative mood as the collection.</w:t>
      </w:r>
    </w:p>
    <w:p w14:paraId="678E5749" w14:textId="77777777" w:rsidR="00570D56" w:rsidRPr="008E3253" w:rsidRDefault="00570D56" w:rsidP="00570D56">
      <w:pPr>
        <w:jc w:val="both"/>
        <w:rPr>
          <w:rFonts w:ascii="Verdana" w:hAnsi="Verdana"/>
          <w:szCs w:val="22"/>
        </w:rPr>
      </w:pPr>
    </w:p>
    <w:p w14:paraId="5AB771A5" w14:textId="77777777" w:rsidR="00570D56" w:rsidRPr="008E3253" w:rsidRDefault="00570D56" w:rsidP="00570D56">
      <w:pPr>
        <w:jc w:val="both"/>
        <w:rPr>
          <w:rFonts w:ascii="Verdana" w:hAnsi="Verdana"/>
          <w:b/>
          <w:szCs w:val="22"/>
        </w:rPr>
      </w:pPr>
      <w:r w:rsidRPr="008E3253">
        <w:rPr>
          <w:rFonts w:ascii="Verdana" w:hAnsi="Verdana"/>
          <w:b/>
        </w:rPr>
        <w:t>Gift ideas, with more focus on design.</w:t>
      </w:r>
    </w:p>
    <w:p w14:paraId="4A8FB6E2" w14:textId="77777777" w:rsidR="00570D56" w:rsidRPr="008E3253" w:rsidRDefault="000716CC">
      <w:pPr>
        <w:jc w:val="both"/>
        <w:rPr>
          <w:rFonts w:ascii="Verdana" w:hAnsi="Verdana"/>
          <w:szCs w:val="22"/>
        </w:rPr>
      </w:pPr>
      <w:r w:rsidRPr="008E3253">
        <w:rPr>
          <w:rFonts w:ascii="Verdana" w:hAnsi="Verdana"/>
          <w:noProof/>
          <w:szCs w:val="22"/>
          <w:lang w:val="it-IT" w:eastAsia="it-IT" w:bidi="ar-SA"/>
        </w:rPr>
        <w:drawing>
          <wp:inline distT="0" distB="0" distL="0" distR="0" wp14:anchorId="5501184E" wp14:editId="260E3AAF">
            <wp:extent cx="1413499" cy="188595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414760" cy="1887633"/>
                    </a:xfrm>
                    <a:prstGeom prst="rect">
                      <a:avLst/>
                    </a:prstGeom>
                  </pic:spPr>
                </pic:pic>
              </a:graphicData>
            </a:graphic>
          </wp:inline>
        </w:drawing>
      </w:r>
    </w:p>
    <w:p w14:paraId="0667E42E" w14:textId="3177C0C7" w:rsidR="002A2650" w:rsidRPr="008E3253" w:rsidRDefault="000716CC">
      <w:pPr>
        <w:jc w:val="both"/>
        <w:rPr>
          <w:rFonts w:ascii="Verdana" w:hAnsi="Verdana"/>
          <w:szCs w:val="22"/>
        </w:rPr>
      </w:pPr>
      <w:r w:rsidRPr="008E3253">
        <w:rPr>
          <w:rFonts w:ascii="Verdana" w:hAnsi="Verdana"/>
        </w:rPr>
        <w:t xml:space="preserve">United Colors of Benetton is a way of life, as well as a way of dressing. In the world of United Colors, the shopping experience also includes everyday items </w:t>
      </w:r>
      <w:r w:rsidR="00E54B53" w:rsidRPr="000C05E4">
        <w:rPr>
          <w:rFonts w:ascii="Verdana" w:hAnsi="Verdana"/>
        </w:rPr>
        <w:t>that</w:t>
      </w:r>
      <w:r w:rsidR="00E54B53">
        <w:rPr>
          <w:rFonts w:ascii="Verdana" w:hAnsi="Verdana"/>
        </w:rPr>
        <w:t xml:space="preserve"> </w:t>
      </w:r>
      <w:r w:rsidRPr="008E3253">
        <w:rPr>
          <w:rFonts w:ascii="Verdana" w:hAnsi="Verdana"/>
        </w:rPr>
        <w:t>combine the aesthetic tast</w:t>
      </w:r>
      <w:r w:rsidR="001C497D" w:rsidRPr="008E3253">
        <w:rPr>
          <w:rFonts w:ascii="Verdana" w:hAnsi="Verdana"/>
        </w:rPr>
        <w:t>e and accessibility typical of </w:t>
      </w:r>
      <w:r w:rsidRPr="008E3253">
        <w:rPr>
          <w:rFonts w:ascii="Verdana" w:hAnsi="Verdana"/>
        </w:rPr>
        <w:t xml:space="preserve">our brand: watches, vintage telephones, and </w:t>
      </w:r>
      <w:r w:rsidR="00D91129" w:rsidRPr="000C05E4">
        <w:rPr>
          <w:rFonts w:ascii="Verdana" w:hAnsi="Verdana"/>
        </w:rPr>
        <w:t>headphones</w:t>
      </w:r>
      <w:r w:rsidR="00D91129">
        <w:rPr>
          <w:rFonts w:ascii="Verdana" w:hAnsi="Verdana"/>
        </w:rPr>
        <w:t xml:space="preserve"> </w:t>
      </w:r>
      <w:r w:rsidRPr="008E3253">
        <w:rPr>
          <w:rFonts w:ascii="Verdana" w:hAnsi="Verdana"/>
        </w:rPr>
        <w:t xml:space="preserve">- a real bestseller, with more than a million pieces sold. It also extends </w:t>
      </w:r>
      <w:r w:rsidRPr="00E54B53">
        <w:rPr>
          <w:rFonts w:ascii="Verdana" w:hAnsi="Verdana"/>
          <w:strike/>
        </w:rPr>
        <w:t xml:space="preserve">to </w:t>
      </w:r>
      <w:r w:rsidRPr="008E3253">
        <w:rPr>
          <w:rFonts w:ascii="Verdana" w:hAnsi="Verdana"/>
        </w:rPr>
        <w:t xml:space="preserve">the range of </w:t>
      </w:r>
      <w:r w:rsidR="00E54B53" w:rsidRPr="000C05E4">
        <w:rPr>
          <w:rFonts w:ascii="Verdana" w:hAnsi="Verdana"/>
        </w:rPr>
        <w:t>capsule collections</w:t>
      </w:r>
      <w:r w:rsidR="00E54B53">
        <w:rPr>
          <w:rFonts w:ascii="Verdana" w:hAnsi="Verdana"/>
        </w:rPr>
        <w:t xml:space="preserve"> </w:t>
      </w:r>
      <w:r w:rsidRPr="008E3253">
        <w:rPr>
          <w:rFonts w:ascii="Verdana" w:hAnsi="Verdana"/>
        </w:rPr>
        <w:t xml:space="preserve">developed in collaboration with </w:t>
      </w:r>
      <w:proofErr w:type="spellStart"/>
      <w:r w:rsidRPr="008E3253">
        <w:rPr>
          <w:rFonts w:ascii="Verdana" w:hAnsi="Verdana"/>
        </w:rPr>
        <w:t>Fabrica</w:t>
      </w:r>
      <w:proofErr w:type="spellEnd"/>
      <w:r w:rsidRPr="008E3253">
        <w:rPr>
          <w:rFonts w:ascii="Verdana" w:hAnsi="Verdana"/>
        </w:rPr>
        <w:t xml:space="preserve">, </w:t>
      </w:r>
      <w:r w:rsidRPr="00E54B53">
        <w:rPr>
          <w:rFonts w:ascii="Verdana" w:hAnsi="Verdana"/>
          <w:strike/>
        </w:rPr>
        <w:t>the</w:t>
      </w:r>
      <w:r w:rsidRPr="008E3253">
        <w:rPr>
          <w:rFonts w:ascii="Verdana" w:hAnsi="Verdana"/>
        </w:rPr>
        <w:t xml:space="preserve"> Benetton Group's creative </w:t>
      </w:r>
      <w:r w:rsidRPr="000C05E4">
        <w:rPr>
          <w:rFonts w:ascii="Verdana" w:hAnsi="Verdana"/>
        </w:rPr>
        <w:t>laborato</w:t>
      </w:r>
      <w:r w:rsidR="001C497D" w:rsidRPr="000C05E4">
        <w:rPr>
          <w:rFonts w:ascii="Verdana" w:hAnsi="Verdana"/>
        </w:rPr>
        <w:t>ry</w:t>
      </w:r>
      <w:r w:rsidR="00E54B53" w:rsidRPr="000C05E4">
        <w:rPr>
          <w:rFonts w:ascii="Verdana" w:hAnsi="Verdana"/>
        </w:rPr>
        <w:t xml:space="preserve"> – a </w:t>
      </w:r>
      <w:r w:rsidR="001C497D" w:rsidRPr="008E3253">
        <w:rPr>
          <w:rFonts w:ascii="Verdana" w:hAnsi="Verdana"/>
        </w:rPr>
        <w:t>collection that includes </w:t>
      </w:r>
      <w:r w:rsidRPr="008E3253">
        <w:rPr>
          <w:rFonts w:ascii="Verdana" w:hAnsi="Verdana"/>
        </w:rPr>
        <w:t>mugs</w:t>
      </w:r>
      <w:r w:rsidR="00E54B53" w:rsidRPr="000C05E4">
        <w:rPr>
          <w:rFonts w:ascii="Verdana" w:hAnsi="Verdana"/>
        </w:rPr>
        <w:t>,</w:t>
      </w:r>
      <w:r w:rsidRPr="000C05E4">
        <w:rPr>
          <w:rFonts w:ascii="Verdana" w:hAnsi="Verdana"/>
        </w:rPr>
        <w:t xml:space="preserve"> </w:t>
      </w:r>
      <w:r w:rsidRPr="008E3253">
        <w:rPr>
          <w:rFonts w:ascii="Verdana" w:hAnsi="Verdana"/>
        </w:rPr>
        <w:t>also</w:t>
      </w:r>
      <w:r w:rsidR="009A74AC" w:rsidRPr="008E3253">
        <w:rPr>
          <w:rFonts w:ascii="Verdana" w:hAnsi="Verdana"/>
        </w:rPr>
        <w:t xml:space="preserve"> on sale at Colette </w:t>
      </w:r>
      <w:r w:rsidR="009A74AC" w:rsidRPr="008E3253">
        <w:rPr>
          <w:rFonts w:ascii="Verdana" w:hAnsi="Verdana"/>
        </w:rPr>
        <w:lastRenderedPageBreak/>
        <w:t>in Paris</w:t>
      </w:r>
      <w:r w:rsidR="00E54B53" w:rsidRPr="000C05E4">
        <w:rPr>
          <w:rFonts w:ascii="Verdana" w:hAnsi="Verdana"/>
        </w:rPr>
        <w:t>,</w:t>
      </w:r>
      <w:r w:rsidR="000C05E4" w:rsidRPr="008E3253">
        <w:rPr>
          <w:rFonts w:ascii="Verdana" w:hAnsi="Verdana"/>
        </w:rPr>
        <w:t xml:space="preserve"> </w:t>
      </w:r>
      <w:r w:rsidRPr="008E3253">
        <w:rPr>
          <w:rFonts w:ascii="Verdana" w:hAnsi="Verdana"/>
        </w:rPr>
        <w:t>pairs of coffee cups, candles, trays, and covers for smartphones and notebooks, all with superb design and packaging.</w:t>
      </w:r>
    </w:p>
    <w:p w14:paraId="5AA977A6" w14:textId="77777777" w:rsidR="002A2650" w:rsidRPr="008E3253" w:rsidRDefault="002A2650">
      <w:pPr>
        <w:jc w:val="both"/>
        <w:rPr>
          <w:rFonts w:ascii="Verdana" w:hAnsi="Verdana"/>
          <w:szCs w:val="22"/>
        </w:rPr>
      </w:pPr>
    </w:p>
    <w:p w14:paraId="32600B53" w14:textId="77777777" w:rsidR="00F31D5B" w:rsidRPr="008E3253" w:rsidRDefault="00F31D5B">
      <w:pPr>
        <w:jc w:val="both"/>
        <w:rPr>
          <w:rFonts w:ascii="Verdana" w:hAnsi="Verdana"/>
          <w:b/>
          <w:szCs w:val="22"/>
        </w:rPr>
      </w:pPr>
    </w:p>
    <w:p w14:paraId="299F37D6" w14:textId="77777777" w:rsidR="002A2650" w:rsidRPr="008E3253" w:rsidRDefault="00920564">
      <w:pPr>
        <w:jc w:val="both"/>
        <w:rPr>
          <w:rFonts w:ascii="Verdana" w:hAnsi="Verdana"/>
          <w:szCs w:val="22"/>
        </w:rPr>
      </w:pPr>
      <w:r w:rsidRPr="008E3253">
        <w:rPr>
          <w:rFonts w:ascii="Verdana" w:hAnsi="Verdana"/>
          <w:b/>
        </w:rPr>
        <w:t>The infinite shelf: between the real and the virtual</w:t>
      </w:r>
    </w:p>
    <w:p w14:paraId="5C2DC78F" w14:textId="77777777" w:rsidR="002A2650" w:rsidRDefault="002A2650">
      <w:pPr>
        <w:jc w:val="both"/>
        <w:rPr>
          <w:rFonts w:ascii="Verdana" w:hAnsi="Verdana"/>
          <w:szCs w:val="22"/>
        </w:rPr>
      </w:pPr>
    </w:p>
    <w:p w14:paraId="7AAB5D77" w14:textId="4206C458" w:rsidR="00806C50" w:rsidRDefault="00806C50">
      <w:pPr>
        <w:jc w:val="both"/>
        <w:rPr>
          <w:rFonts w:ascii="Verdana" w:hAnsi="Verdana"/>
          <w:szCs w:val="22"/>
        </w:rPr>
      </w:pPr>
      <w:r>
        <w:rPr>
          <w:rFonts w:ascii="Verdana" w:hAnsi="Verdana"/>
          <w:b/>
          <w:noProof/>
          <w:szCs w:val="22"/>
          <w:lang w:val="it-IT" w:eastAsia="it-IT" w:bidi="ar-SA"/>
        </w:rPr>
        <w:drawing>
          <wp:inline distT="0" distB="0" distL="0" distR="0" wp14:anchorId="18A74288" wp14:editId="63B017B9">
            <wp:extent cx="1424940" cy="2095500"/>
            <wp:effectExtent l="0" t="0" r="3810" b="0"/>
            <wp:docPr id="27" name="Immagine 27" descr="L:\Press\RELEASES\Comuni14\Apertura Duomo\Foto\negozio\selezione Piazza Duomo\Milan On Canvas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Press\RELEASES\Comuni14\Apertura Duomo\Foto\negozio\selezione Piazza Duomo\Milan On Canvas 05.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1424762" cy="2095238"/>
                    </a:xfrm>
                    <a:prstGeom prst="rect">
                      <a:avLst/>
                    </a:prstGeom>
                    <a:noFill/>
                    <a:ln>
                      <a:noFill/>
                    </a:ln>
                    <a:extLst>
                      <a:ext uri="{53640926-AAD7-44D8-BBD7-CCE9431645EC}">
                        <a14:shadowObscured xmlns:a14="http://schemas.microsoft.com/office/drawing/2010/main"/>
                      </a:ext>
                    </a:extLst>
                  </pic:spPr>
                </pic:pic>
              </a:graphicData>
            </a:graphic>
          </wp:inline>
        </w:drawing>
      </w:r>
    </w:p>
    <w:p w14:paraId="1B2DAB06" w14:textId="77777777" w:rsidR="00806C50" w:rsidRPr="008E3253" w:rsidRDefault="00806C50">
      <w:pPr>
        <w:jc w:val="both"/>
        <w:rPr>
          <w:rFonts w:ascii="Verdana" w:hAnsi="Verdana"/>
          <w:szCs w:val="22"/>
        </w:rPr>
      </w:pPr>
    </w:p>
    <w:p w14:paraId="634DA957" w14:textId="417ED52C" w:rsidR="002A2650" w:rsidRPr="008E3253" w:rsidRDefault="000716CC">
      <w:pPr>
        <w:jc w:val="both"/>
        <w:rPr>
          <w:rFonts w:ascii="Verdana" w:hAnsi="Verdana"/>
          <w:szCs w:val="22"/>
        </w:rPr>
      </w:pPr>
      <w:r w:rsidRPr="008E3253">
        <w:rPr>
          <w:rFonts w:ascii="Verdana" w:hAnsi="Verdana"/>
        </w:rPr>
        <w:t xml:space="preserve">The </w:t>
      </w:r>
      <w:r w:rsidR="00E54B53" w:rsidRPr="000C05E4">
        <w:rPr>
          <w:rFonts w:ascii="Verdana" w:hAnsi="Verdana"/>
        </w:rPr>
        <w:t>“</w:t>
      </w:r>
      <w:r w:rsidRPr="000C05E4">
        <w:rPr>
          <w:rFonts w:ascii="Verdana" w:hAnsi="Verdana"/>
        </w:rPr>
        <w:t>infinite shelf</w:t>
      </w:r>
      <w:r w:rsidR="00E54B53" w:rsidRPr="000C05E4">
        <w:rPr>
          <w:rFonts w:ascii="Verdana" w:hAnsi="Verdana"/>
        </w:rPr>
        <w:t>”</w:t>
      </w:r>
      <w:r w:rsidRPr="008E3253">
        <w:rPr>
          <w:rFonts w:ascii="Verdana" w:hAnsi="Verdana"/>
        </w:rPr>
        <w:t xml:space="preserve"> is one of the innovations at the centre of our new On Canvas concept store</w:t>
      </w:r>
      <w:r w:rsidR="000C05E4">
        <w:rPr>
          <w:rFonts w:ascii="Verdana" w:hAnsi="Verdana"/>
        </w:rPr>
        <w:t>.</w:t>
      </w:r>
      <w:r w:rsidR="00D91129" w:rsidRPr="000C05E4">
        <w:rPr>
          <w:rFonts w:ascii="Verdana" w:hAnsi="Verdana"/>
        </w:rPr>
        <w:t xml:space="preserve"> </w:t>
      </w:r>
      <w:r w:rsidRPr="000C05E4">
        <w:rPr>
          <w:rFonts w:ascii="Verdana" w:hAnsi="Verdana"/>
        </w:rPr>
        <w:t>For</w:t>
      </w:r>
      <w:r w:rsidRPr="008E3253">
        <w:rPr>
          <w:rFonts w:ascii="Verdana" w:hAnsi="Verdana"/>
        </w:rPr>
        <w:t xml:space="preserve"> the first time in Italy, United Colors of Benetton takes e-commerce right into the store, using a combination of tablets and vertical monitors to make the customer experience easy and accessible. The mini iPads in the store contain a dedicated app </w:t>
      </w:r>
      <w:r w:rsidR="00E54B53" w:rsidRPr="000C05E4">
        <w:rPr>
          <w:rFonts w:ascii="Verdana" w:hAnsi="Verdana"/>
        </w:rPr>
        <w:t>that</w:t>
      </w:r>
      <w:r w:rsidR="00E54B53">
        <w:rPr>
          <w:rFonts w:ascii="Verdana" w:hAnsi="Verdana"/>
        </w:rPr>
        <w:t xml:space="preserve"> </w:t>
      </w:r>
      <w:r w:rsidRPr="008E3253">
        <w:rPr>
          <w:rFonts w:ascii="Verdana" w:hAnsi="Verdana"/>
        </w:rPr>
        <w:t xml:space="preserve">is connected to the United Colors of Benetton online store. This interacts with the monitors, allowing staff to help customers select the clothes they want. The screens are no longer just digital posters but respond to the needs of the shoppers. If the product you want is not in store, you can buy it with just a touch! </w:t>
      </w:r>
    </w:p>
    <w:p w14:paraId="35665A21" w14:textId="77777777" w:rsidR="002A2650" w:rsidRPr="008E3253" w:rsidRDefault="002A2650">
      <w:pPr>
        <w:jc w:val="both"/>
        <w:rPr>
          <w:rFonts w:ascii="Verdana" w:hAnsi="Verdana"/>
          <w:szCs w:val="22"/>
        </w:rPr>
      </w:pPr>
    </w:p>
    <w:p w14:paraId="329C7091" w14:textId="77777777" w:rsidR="002A2650" w:rsidRPr="008E3253" w:rsidRDefault="000716CC">
      <w:pPr>
        <w:jc w:val="both"/>
        <w:rPr>
          <w:rFonts w:ascii="Verdana" w:hAnsi="Verdana"/>
          <w:szCs w:val="22"/>
        </w:rPr>
      </w:pPr>
      <w:proofErr w:type="spellStart"/>
      <w:r w:rsidRPr="008E3253">
        <w:rPr>
          <w:rFonts w:ascii="Verdana" w:hAnsi="Verdana"/>
          <w:b/>
        </w:rPr>
        <w:t>Color</w:t>
      </w:r>
      <w:proofErr w:type="spellEnd"/>
      <w:r w:rsidRPr="008E3253">
        <w:rPr>
          <w:rFonts w:ascii="Verdana" w:hAnsi="Verdana"/>
          <w:b/>
        </w:rPr>
        <w:t xml:space="preserve"> Room: temptations to mix &amp; match</w:t>
      </w:r>
    </w:p>
    <w:p w14:paraId="36973694" w14:textId="77777777" w:rsidR="002A2650" w:rsidRDefault="002A2650">
      <w:pPr>
        <w:jc w:val="both"/>
        <w:rPr>
          <w:rFonts w:ascii="Verdana" w:hAnsi="Verdana"/>
          <w:szCs w:val="22"/>
        </w:rPr>
      </w:pPr>
    </w:p>
    <w:p w14:paraId="19F95F56" w14:textId="6046F561" w:rsidR="00806C50" w:rsidRDefault="00806C50">
      <w:pPr>
        <w:jc w:val="both"/>
        <w:rPr>
          <w:rFonts w:ascii="Verdana" w:hAnsi="Verdana"/>
          <w:szCs w:val="22"/>
        </w:rPr>
      </w:pPr>
      <w:r>
        <w:rPr>
          <w:rFonts w:ascii="Verdana" w:hAnsi="Verdana"/>
          <w:b/>
          <w:noProof/>
          <w:szCs w:val="22"/>
          <w:lang w:val="it-IT" w:eastAsia="it-IT" w:bidi="ar-SA"/>
        </w:rPr>
        <w:drawing>
          <wp:inline distT="0" distB="0" distL="0" distR="0" wp14:anchorId="0ECB2E2D" wp14:editId="1E633DCF">
            <wp:extent cx="2095500" cy="1400175"/>
            <wp:effectExtent l="0" t="0" r="0" b="9525"/>
            <wp:docPr id="28" name="Immagine 28" descr="Milan On Canvas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lan On Canvas 0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95500" cy="1400175"/>
                    </a:xfrm>
                    <a:prstGeom prst="rect">
                      <a:avLst/>
                    </a:prstGeom>
                    <a:noFill/>
                    <a:ln>
                      <a:noFill/>
                    </a:ln>
                  </pic:spPr>
                </pic:pic>
              </a:graphicData>
            </a:graphic>
          </wp:inline>
        </w:drawing>
      </w:r>
    </w:p>
    <w:p w14:paraId="1D407982" w14:textId="77777777" w:rsidR="00806C50" w:rsidRPr="008E3253" w:rsidRDefault="00806C50">
      <w:pPr>
        <w:jc w:val="both"/>
        <w:rPr>
          <w:rFonts w:ascii="Verdana" w:hAnsi="Verdana"/>
          <w:szCs w:val="22"/>
        </w:rPr>
      </w:pPr>
    </w:p>
    <w:p w14:paraId="6215A5AE" w14:textId="36878BB4" w:rsidR="002A2650" w:rsidRPr="008E3253" w:rsidRDefault="000716CC">
      <w:pPr>
        <w:jc w:val="both"/>
        <w:rPr>
          <w:rFonts w:ascii="Verdana" w:hAnsi="Verdana"/>
          <w:szCs w:val="22"/>
        </w:rPr>
      </w:pPr>
      <w:r w:rsidRPr="008E3253">
        <w:rPr>
          <w:rFonts w:ascii="Verdana" w:hAnsi="Verdana"/>
        </w:rPr>
        <w:t>The customer experience at the new On Canvas concept store engages both your attention and your senses. There are the traditional</w:t>
      </w:r>
      <w:r w:rsidR="001C497D" w:rsidRPr="008E3253">
        <w:rPr>
          <w:rFonts w:ascii="Verdana" w:hAnsi="Verdana"/>
        </w:rPr>
        <w:t xml:space="preserve"> sensations</w:t>
      </w:r>
      <w:r w:rsidRPr="008E3253">
        <w:rPr>
          <w:rFonts w:ascii="Verdana" w:hAnsi="Verdana"/>
          <w:strike/>
        </w:rPr>
        <w:t>:</w:t>
      </w:r>
      <w:r w:rsidRPr="008E3253">
        <w:rPr>
          <w:rFonts w:ascii="Verdana" w:hAnsi="Verdana"/>
        </w:rPr>
        <w:t xml:space="preserve"> of looking at and touching the products on the shelves. And then there are extra-sensory</w:t>
      </w:r>
      <w:r w:rsidR="001C497D" w:rsidRPr="008E3253">
        <w:rPr>
          <w:rFonts w:ascii="Verdana" w:hAnsi="Verdana"/>
        </w:rPr>
        <w:t xml:space="preserve"> experiences</w:t>
      </w:r>
      <w:r w:rsidRPr="008E3253">
        <w:rPr>
          <w:rFonts w:ascii="Verdana" w:hAnsi="Verdana"/>
        </w:rPr>
        <w:t xml:space="preserve">, now transmitted by United Colors of Benetton </w:t>
      </w:r>
      <w:r w:rsidRPr="008E3253">
        <w:rPr>
          <w:rFonts w:ascii="Verdana" w:hAnsi="Verdana"/>
        </w:rPr>
        <w:lastRenderedPageBreak/>
        <w:t xml:space="preserve">from sixteen screens in its shop </w:t>
      </w:r>
      <w:r w:rsidRPr="000C05E4">
        <w:rPr>
          <w:rFonts w:ascii="Verdana" w:hAnsi="Verdana"/>
        </w:rPr>
        <w:t>in P</w:t>
      </w:r>
      <w:r w:rsidR="001C497D" w:rsidRPr="000C05E4">
        <w:rPr>
          <w:rFonts w:ascii="Verdana" w:hAnsi="Verdana"/>
        </w:rPr>
        <w:t xml:space="preserve">iazza </w:t>
      </w:r>
      <w:proofErr w:type="spellStart"/>
      <w:r w:rsidR="001C497D" w:rsidRPr="000C05E4">
        <w:rPr>
          <w:rFonts w:ascii="Verdana" w:hAnsi="Verdana"/>
        </w:rPr>
        <w:t>Duomo</w:t>
      </w:r>
      <w:proofErr w:type="spellEnd"/>
      <w:r w:rsidR="001C497D" w:rsidRPr="000C05E4">
        <w:rPr>
          <w:rFonts w:ascii="Verdana" w:hAnsi="Verdana"/>
        </w:rPr>
        <w:t>, Milan.</w:t>
      </w:r>
      <w:r w:rsidR="001C497D" w:rsidRPr="008E3253">
        <w:rPr>
          <w:rFonts w:ascii="Verdana" w:hAnsi="Verdana"/>
        </w:rPr>
        <w:t xml:space="preserve"> The latest </w:t>
      </w:r>
      <w:r w:rsidRPr="008E3253">
        <w:rPr>
          <w:rFonts w:ascii="Verdana" w:hAnsi="Verdana"/>
        </w:rPr>
        <w:t>products from our brand are presented in short videos, showing the combinations and styles in our new collections. The choice of video suits the particular corn</w:t>
      </w:r>
      <w:r w:rsidR="009A74AC" w:rsidRPr="008E3253">
        <w:rPr>
          <w:rFonts w:ascii="Verdana" w:hAnsi="Verdana"/>
        </w:rPr>
        <w:t>er where the monitor is mounted</w:t>
      </w:r>
      <w:r w:rsidRPr="008E3253">
        <w:rPr>
          <w:rFonts w:ascii="Verdana" w:hAnsi="Verdana"/>
        </w:rPr>
        <w:t xml:space="preserve"> </w:t>
      </w:r>
      <w:r w:rsidR="009A74AC" w:rsidRPr="008E3253">
        <w:rPr>
          <w:rFonts w:ascii="Verdana" w:hAnsi="Verdana"/>
        </w:rPr>
        <w:t>and content is customis</w:t>
      </w:r>
      <w:r w:rsidR="001C497D" w:rsidRPr="008E3253">
        <w:rPr>
          <w:rFonts w:ascii="Verdana" w:hAnsi="Verdana"/>
        </w:rPr>
        <w:t>ed and flexible</w:t>
      </w:r>
      <w:r w:rsidRPr="008E3253">
        <w:rPr>
          <w:rFonts w:ascii="Verdana" w:hAnsi="Verdana"/>
        </w:rPr>
        <w:t xml:space="preserve">. With help from staff, customers can interact with the monitors by using the mini iPads in the store. At the end of this activity, the screens resume their programming. </w:t>
      </w:r>
    </w:p>
    <w:p w14:paraId="7381DCD9" w14:textId="77777777" w:rsidR="000716CC" w:rsidRPr="008E3253" w:rsidRDefault="000716CC">
      <w:pPr>
        <w:jc w:val="both"/>
        <w:rPr>
          <w:rFonts w:ascii="Verdana" w:hAnsi="Verdana"/>
          <w:szCs w:val="22"/>
        </w:rPr>
      </w:pPr>
    </w:p>
    <w:p w14:paraId="2FF58205" w14:textId="77777777" w:rsidR="0037680B" w:rsidRDefault="00D95AC4" w:rsidP="00D95AC4">
      <w:pPr>
        <w:jc w:val="both"/>
        <w:rPr>
          <w:rFonts w:ascii="Verdana" w:hAnsi="Verdana"/>
          <w:b/>
          <w:lang w:val="en-US"/>
        </w:rPr>
      </w:pPr>
      <w:r w:rsidRPr="00806C50">
        <w:rPr>
          <w:rFonts w:ascii="Verdana" w:hAnsi="Verdana"/>
          <w:b/>
          <w:lang w:val="en-US"/>
        </w:rPr>
        <w:t xml:space="preserve">On </w:t>
      </w:r>
      <w:r w:rsidR="00AE6D07" w:rsidRPr="00806C50">
        <w:rPr>
          <w:rFonts w:ascii="Verdana" w:hAnsi="Verdana"/>
          <w:b/>
          <w:lang w:val="en-US"/>
        </w:rPr>
        <w:t>Canvas</w:t>
      </w:r>
      <w:r w:rsidR="000C05E4" w:rsidRPr="00806C50">
        <w:rPr>
          <w:rFonts w:ascii="Verdana" w:hAnsi="Verdana"/>
          <w:b/>
          <w:lang w:val="en-US"/>
        </w:rPr>
        <w:t>:</w:t>
      </w:r>
      <w:r w:rsidR="00AE6D07" w:rsidRPr="00806C50">
        <w:rPr>
          <w:rFonts w:ascii="Verdana" w:hAnsi="Verdana"/>
          <w:b/>
          <w:lang w:val="en-US"/>
        </w:rPr>
        <w:t xml:space="preserve"> </w:t>
      </w:r>
      <w:r w:rsidRPr="00806C50">
        <w:rPr>
          <w:rFonts w:ascii="Verdana" w:hAnsi="Verdana"/>
          <w:b/>
          <w:lang w:val="en-US"/>
        </w:rPr>
        <w:t>open</w:t>
      </w:r>
      <w:r w:rsidR="00AE6D07" w:rsidRPr="00806C50">
        <w:rPr>
          <w:rFonts w:ascii="Verdana" w:hAnsi="Verdana"/>
          <w:b/>
          <w:lang w:val="en-US"/>
        </w:rPr>
        <w:t>s</w:t>
      </w:r>
      <w:r w:rsidRPr="00806C50">
        <w:rPr>
          <w:rFonts w:ascii="Verdana" w:hAnsi="Verdana"/>
          <w:b/>
          <w:lang w:val="en-US"/>
        </w:rPr>
        <w:t xml:space="preserve"> the virtual doors of the new concept store  </w:t>
      </w:r>
    </w:p>
    <w:p w14:paraId="5690137C" w14:textId="77777777" w:rsidR="0037680B" w:rsidRDefault="0037680B" w:rsidP="00D95AC4">
      <w:pPr>
        <w:jc w:val="both"/>
        <w:rPr>
          <w:rFonts w:ascii="Verdana" w:hAnsi="Verdana"/>
          <w:b/>
          <w:lang w:val="en-US"/>
        </w:rPr>
      </w:pPr>
    </w:p>
    <w:p w14:paraId="7007DFFA" w14:textId="075DAD6A" w:rsidR="00D95AC4" w:rsidRPr="00806C50" w:rsidRDefault="0037680B" w:rsidP="00D95AC4">
      <w:pPr>
        <w:jc w:val="both"/>
        <w:rPr>
          <w:rFonts w:ascii="Verdana" w:hAnsi="Verdana"/>
          <w:szCs w:val="22"/>
          <w:lang w:val="en-US"/>
        </w:rPr>
      </w:pPr>
      <w:r>
        <w:rPr>
          <w:noProof/>
          <w:lang w:val="it-IT" w:eastAsia="it-IT" w:bidi="ar-SA"/>
        </w:rPr>
        <w:drawing>
          <wp:inline distT="0" distB="0" distL="0" distR="0" wp14:anchorId="2FD27E92" wp14:editId="394E7052">
            <wp:extent cx="2094865" cy="1621790"/>
            <wp:effectExtent l="0" t="0" r="635" b="0"/>
            <wp:docPr id="29" name="Immagine 29" descr="C:\Users\us_s207\AppData\Local\Microsoft\Windows\Temporary Internet Files\Content.Word\GMBV_Benetton_Store0#B5771F.JPG"/>
            <wp:cNvGraphicFramePr/>
            <a:graphic xmlns:a="http://schemas.openxmlformats.org/drawingml/2006/main">
              <a:graphicData uri="http://schemas.openxmlformats.org/drawingml/2006/picture">
                <pic:pic xmlns:pic="http://schemas.openxmlformats.org/drawingml/2006/picture">
                  <pic:nvPicPr>
                    <pic:cNvPr id="28" name="Immagine 28" descr="C:\Users\us_s207\AppData\Local\Microsoft\Windows\Temporary Internet Files\Content.Word\GMBV_Benetton_Store0#B5771F.JPG"/>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4865" cy="1621790"/>
                    </a:xfrm>
                    <a:prstGeom prst="rect">
                      <a:avLst/>
                    </a:prstGeom>
                    <a:noFill/>
                    <a:ln>
                      <a:noFill/>
                    </a:ln>
                  </pic:spPr>
                </pic:pic>
              </a:graphicData>
            </a:graphic>
          </wp:inline>
        </w:drawing>
      </w:r>
      <w:r w:rsidR="00D95AC4" w:rsidRPr="00806C50">
        <w:rPr>
          <w:rFonts w:ascii="Verdana" w:hAnsi="Verdana"/>
          <w:b/>
          <w:szCs w:val="22"/>
          <w:lang w:val="en-US"/>
        </w:rPr>
        <w:br/>
      </w:r>
    </w:p>
    <w:p w14:paraId="79287659" w14:textId="066D2EAF" w:rsidR="00D95AC4" w:rsidRPr="008E3253" w:rsidRDefault="00D95AC4" w:rsidP="00D95AC4">
      <w:pPr>
        <w:jc w:val="both"/>
        <w:rPr>
          <w:rFonts w:ascii="Verdana" w:hAnsi="Verdana"/>
          <w:szCs w:val="22"/>
        </w:rPr>
      </w:pPr>
      <w:r w:rsidRPr="008E3253">
        <w:rPr>
          <w:rFonts w:ascii="Verdana" w:hAnsi="Verdana"/>
        </w:rPr>
        <w:t xml:space="preserve">The innovative On Canvas concept store was designed to use technology to serve the public, with </w:t>
      </w:r>
      <w:r w:rsidR="00AE6D07" w:rsidRPr="000C05E4">
        <w:rPr>
          <w:rFonts w:ascii="Verdana" w:hAnsi="Verdana"/>
        </w:rPr>
        <w:t>help from</w:t>
      </w:r>
      <w:r w:rsidR="00AE6D07" w:rsidRPr="008E3253">
        <w:rPr>
          <w:rFonts w:ascii="Verdana" w:hAnsi="Verdana"/>
        </w:rPr>
        <w:t xml:space="preserve"> </w:t>
      </w:r>
      <w:r w:rsidR="0044479E">
        <w:rPr>
          <w:rFonts w:ascii="Verdana" w:hAnsi="Verdana"/>
        </w:rPr>
        <w:t>benetton.com</w:t>
      </w:r>
      <w:r w:rsidRPr="008E3253">
        <w:rPr>
          <w:rFonts w:ascii="Verdana" w:hAnsi="Verdana"/>
        </w:rPr>
        <w:t xml:space="preserve">. The new store will be accessible </w:t>
      </w:r>
      <w:r w:rsidR="00AE6D07" w:rsidRPr="000C05E4">
        <w:rPr>
          <w:rFonts w:ascii="Verdana" w:hAnsi="Verdana"/>
        </w:rPr>
        <w:t>via</w:t>
      </w:r>
      <w:r w:rsidR="000C05E4">
        <w:rPr>
          <w:rFonts w:ascii="Verdana" w:hAnsi="Verdana"/>
        </w:rPr>
        <w:t xml:space="preserve"> </w:t>
      </w:r>
      <w:r w:rsidRPr="008E3253">
        <w:rPr>
          <w:rFonts w:ascii="Verdana" w:hAnsi="Verdana"/>
        </w:rPr>
        <w:t xml:space="preserve">computers, tablets and </w:t>
      </w:r>
      <w:r w:rsidRPr="000C05E4">
        <w:rPr>
          <w:rFonts w:ascii="Verdana" w:hAnsi="Verdana"/>
        </w:rPr>
        <w:t>smartphones</w:t>
      </w:r>
      <w:r w:rsidR="00E54B53" w:rsidRPr="000C05E4">
        <w:rPr>
          <w:rFonts w:ascii="Verdana" w:hAnsi="Verdana"/>
        </w:rPr>
        <w:t>. A</w:t>
      </w:r>
      <w:r w:rsidR="00E54B53" w:rsidRPr="00E54B53">
        <w:rPr>
          <w:rFonts w:ascii="Verdana" w:hAnsi="Verdana"/>
        </w:rPr>
        <w:t xml:space="preserve"> </w:t>
      </w:r>
      <w:r w:rsidRPr="008E3253">
        <w:rPr>
          <w:rFonts w:ascii="Verdana" w:hAnsi="Verdana"/>
        </w:rPr>
        <w:t>sequence of panoramic images recreate</w:t>
      </w:r>
      <w:r w:rsidR="00E54B53" w:rsidRPr="000C05E4">
        <w:rPr>
          <w:rFonts w:ascii="Verdana" w:hAnsi="Verdana"/>
        </w:rPr>
        <w:t>s</w:t>
      </w:r>
      <w:r w:rsidRPr="008E3253">
        <w:rPr>
          <w:rFonts w:ascii="Verdana" w:hAnsi="Verdana"/>
        </w:rPr>
        <w:t xml:space="preserve"> the experience of "walking</w:t>
      </w:r>
      <w:r w:rsidRPr="000C05E4">
        <w:rPr>
          <w:rFonts w:ascii="Verdana" w:hAnsi="Verdana"/>
        </w:rPr>
        <w:t xml:space="preserve">" </w:t>
      </w:r>
      <w:r w:rsidR="00E54B53" w:rsidRPr="000C05E4">
        <w:rPr>
          <w:rFonts w:ascii="Verdana" w:hAnsi="Verdana"/>
        </w:rPr>
        <w:t xml:space="preserve">through the </w:t>
      </w:r>
      <w:r w:rsidRPr="000C05E4">
        <w:rPr>
          <w:rFonts w:ascii="Verdana" w:hAnsi="Verdana"/>
        </w:rPr>
        <w:t>online</w:t>
      </w:r>
      <w:r w:rsidR="007B5326" w:rsidRPr="000C05E4">
        <w:rPr>
          <w:rFonts w:ascii="Verdana" w:hAnsi="Verdana"/>
        </w:rPr>
        <w:t xml:space="preserve"> store</w:t>
      </w:r>
      <w:r w:rsidRPr="000C05E4">
        <w:rPr>
          <w:rFonts w:ascii="Verdana" w:hAnsi="Verdana"/>
        </w:rPr>
        <w:t>.</w:t>
      </w:r>
      <w:r w:rsidRPr="008E3253">
        <w:rPr>
          <w:rFonts w:ascii="Verdana" w:hAnsi="Verdana"/>
        </w:rPr>
        <w:t xml:space="preserve"> So you can look but not touch? On the contrary</w:t>
      </w:r>
      <w:r w:rsidR="00AE6D07" w:rsidRPr="000C05E4">
        <w:rPr>
          <w:rFonts w:ascii="Verdana" w:hAnsi="Verdana"/>
        </w:rPr>
        <w:t>:</w:t>
      </w:r>
      <w:r w:rsidR="00AE6D07" w:rsidRPr="008E3253">
        <w:rPr>
          <w:rFonts w:ascii="Verdana" w:hAnsi="Verdana"/>
        </w:rPr>
        <w:t xml:space="preserve"> </w:t>
      </w:r>
      <w:r w:rsidRPr="008E3253">
        <w:rPr>
          <w:rFonts w:ascii="Verdana" w:hAnsi="Verdana"/>
        </w:rPr>
        <w:t>the Dash Tour technology integrates this experience by offering ne</w:t>
      </w:r>
      <w:r w:rsidR="001C497D" w:rsidRPr="008E3253">
        <w:rPr>
          <w:rFonts w:ascii="Verdana" w:hAnsi="Verdana"/>
        </w:rPr>
        <w:t xml:space="preserve">w tools to the virtual visitor. </w:t>
      </w:r>
      <w:r w:rsidRPr="008E3253">
        <w:rPr>
          <w:rFonts w:ascii="Verdana" w:hAnsi="Verdana"/>
        </w:rPr>
        <w:t>Whoever interacts with</w:t>
      </w:r>
      <w:r w:rsidR="0044479E">
        <w:rPr>
          <w:rFonts w:ascii="Verdana" w:hAnsi="Verdana"/>
        </w:rPr>
        <w:t xml:space="preserve"> the virtual On Canvas world</w:t>
      </w:r>
      <w:r w:rsidRPr="008E3253">
        <w:rPr>
          <w:rFonts w:ascii="Verdana" w:hAnsi="Verdana"/>
        </w:rPr>
        <w:t xml:space="preserve"> can explore a whole range of hotspots. These provide not only interesting information, but also images of the items on</w:t>
      </w:r>
      <w:r w:rsidR="001C497D" w:rsidRPr="008E3253">
        <w:rPr>
          <w:rFonts w:ascii="Verdana" w:hAnsi="Verdana"/>
        </w:rPr>
        <w:t xml:space="preserve"> display. The progression from </w:t>
      </w:r>
      <w:r w:rsidRPr="008E3253">
        <w:rPr>
          <w:rFonts w:ascii="Verdana" w:hAnsi="Verdana"/>
        </w:rPr>
        <w:t xml:space="preserve">the Virtual Tour to purchasing is just as intuitive. One click takes you from the previews to images of the collection and the e-commerce service of United Colors of Benetton. </w:t>
      </w:r>
    </w:p>
    <w:p w14:paraId="20513057" w14:textId="77777777" w:rsidR="000716CC" w:rsidRPr="008E3253" w:rsidRDefault="000716CC">
      <w:pPr>
        <w:jc w:val="both"/>
        <w:rPr>
          <w:rFonts w:ascii="Verdana" w:hAnsi="Verdana"/>
          <w:szCs w:val="22"/>
        </w:rPr>
      </w:pPr>
      <w:bookmarkStart w:id="0" w:name="_GoBack"/>
      <w:bookmarkEnd w:id="0"/>
    </w:p>
    <w:sectPr w:rsidR="000716CC" w:rsidRPr="008E3253" w:rsidSect="00F31D5B">
      <w:pgSz w:w="12240" w:h="15840"/>
      <w:pgMar w:top="1440" w:right="624" w:bottom="1440" w:left="3175"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585D9F"/>
    <w:multiLevelType w:val="multilevel"/>
    <w:tmpl w:val="BA6EB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C10015E"/>
    <w:multiLevelType w:val="multilevel"/>
    <w:tmpl w:val="24206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4ED7E7A"/>
    <w:multiLevelType w:val="multilevel"/>
    <w:tmpl w:val="C42A26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AD92A73"/>
    <w:multiLevelType w:val="multilevel"/>
    <w:tmpl w:val="623AB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BD60B14"/>
    <w:multiLevelType w:val="multilevel"/>
    <w:tmpl w:val="3A3469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23023C23"/>
    <w:multiLevelType w:val="multilevel"/>
    <w:tmpl w:val="737CD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273F5CA6"/>
    <w:multiLevelType w:val="multilevel"/>
    <w:tmpl w:val="09403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28295B9C"/>
    <w:multiLevelType w:val="multilevel"/>
    <w:tmpl w:val="64C44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28307A9A"/>
    <w:multiLevelType w:val="multilevel"/>
    <w:tmpl w:val="7284C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3057270F"/>
    <w:multiLevelType w:val="multilevel"/>
    <w:tmpl w:val="602E53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355A00B7"/>
    <w:multiLevelType w:val="multilevel"/>
    <w:tmpl w:val="43625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3CFC42DC"/>
    <w:multiLevelType w:val="multilevel"/>
    <w:tmpl w:val="56C656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3D366F89"/>
    <w:multiLevelType w:val="multilevel"/>
    <w:tmpl w:val="4D5408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3FD75CA4"/>
    <w:multiLevelType w:val="multilevel"/>
    <w:tmpl w:val="A1C44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43BC4670"/>
    <w:multiLevelType w:val="multilevel"/>
    <w:tmpl w:val="198421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4606236C"/>
    <w:multiLevelType w:val="multilevel"/>
    <w:tmpl w:val="234C6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48714EEC"/>
    <w:multiLevelType w:val="multilevel"/>
    <w:tmpl w:val="E2FC5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4A364292"/>
    <w:multiLevelType w:val="multilevel"/>
    <w:tmpl w:val="16A4F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52B11A46"/>
    <w:multiLevelType w:val="multilevel"/>
    <w:tmpl w:val="68028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58377EBB"/>
    <w:multiLevelType w:val="multilevel"/>
    <w:tmpl w:val="23EEE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6D302059"/>
    <w:multiLevelType w:val="multilevel"/>
    <w:tmpl w:val="628C3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nsid w:val="712E33B7"/>
    <w:multiLevelType w:val="multilevel"/>
    <w:tmpl w:val="7716F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72B85B53"/>
    <w:multiLevelType w:val="multilevel"/>
    <w:tmpl w:val="780247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7B165AE5"/>
    <w:multiLevelType w:val="multilevel"/>
    <w:tmpl w:val="83922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7B4F61FA"/>
    <w:multiLevelType w:val="multilevel"/>
    <w:tmpl w:val="DC462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7C18780A"/>
    <w:multiLevelType w:val="multilevel"/>
    <w:tmpl w:val="C6683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5"/>
  </w:num>
  <w:num w:numId="2">
    <w:abstractNumId w:val="0"/>
  </w:num>
  <w:num w:numId="3">
    <w:abstractNumId w:val="4"/>
  </w:num>
  <w:num w:numId="4">
    <w:abstractNumId w:val="15"/>
  </w:num>
  <w:num w:numId="5">
    <w:abstractNumId w:val="19"/>
  </w:num>
  <w:num w:numId="6">
    <w:abstractNumId w:val="24"/>
  </w:num>
  <w:num w:numId="7">
    <w:abstractNumId w:val="12"/>
  </w:num>
  <w:num w:numId="8">
    <w:abstractNumId w:val="17"/>
  </w:num>
  <w:num w:numId="9">
    <w:abstractNumId w:val="2"/>
  </w:num>
  <w:num w:numId="10">
    <w:abstractNumId w:val="8"/>
  </w:num>
  <w:num w:numId="11">
    <w:abstractNumId w:val="18"/>
  </w:num>
  <w:num w:numId="12">
    <w:abstractNumId w:val="20"/>
  </w:num>
  <w:num w:numId="13">
    <w:abstractNumId w:val="23"/>
  </w:num>
  <w:num w:numId="14">
    <w:abstractNumId w:val="5"/>
  </w:num>
  <w:num w:numId="15">
    <w:abstractNumId w:val="6"/>
  </w:num>
  <w:num w:numId="16">
    <w:abstractNumId w:val="21"/>
  </w:num>
  <w:num w:numId="17">
    <w:abstractNumId w:val="7"/>
  </w:num>
  <w:num w:numId="18">
    <w:abstractNumId w:val="13"/>
  </w:num>
  <w:num w:numId="19">
    <w:abstractNumId w:val="10"/>
  </w:num>
  <w:num w:numId="20">
    <w:abstractNumId w:val="9"/>
  </w:num>
  <w:num w:numId="21">
    <w:abstractNumId w:val="16"/>
  </w:num>
  <w:num w:numId="22">
    <w:abstractNumId w:val="22"/>
  </w:num>
  <w:num w:numId="23">
    <w:abstractNumId w:val="14"/>
  </w:num>
  <w:num w:numId="24">
    <w:abstractNumId w:val="1"/>
  </w:num>
  <w:num w:numId="25">
    <w:abstractNumId w:val="3"/>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defaultTabStop w:val="720"/>
  <w:hyphenationZone w:val="283"/>
  <w:characterSpacingControl w:val="doNotCompress"/>
  <w:compat>
    <w:compatSetting w:name="compatibilityMode" w:uri="http://schemas.microsoft.com/office/word" w:val="14"/>
  </w:compat>
  <w:rsids>
    <w:rsidRoot w:val="002A2650"/>
    <w:rsid w:val="000716CC"/>
    <w:rsid w:val="000C05E4"/>
    <w:rsid w:val="000C52E3"/>
    <w:rsid w:val="00110EFE"/>
    <w:rsid w:val="001C497D"/>
    <w:rsid w:val="002A2650"/>
    <w:rsid w:val="0037680B"/>
    <w:rsid w:val="0044479E"/>
    <w:rsid w:val="00570D56"/>
    <w:rsid w:val="00593610"/>
    <w:rsid w:val="007A0B2D"/>
    <w:rsid w:val="007B5326"/>
    <w:rsid w:val="00806C50"/>
    <w:rsid w:val="008E3253"/>
    <w:rsid w:val="00920564"/>
    <w:rsid w:val="009A74AC"/>
    <w:rsid w:val="00A128E7"/>
    <w:rsid w:val="00AE6D07"/>
    <w:rsid w:val="00C15353"/>
    <w:rsid w:val="00C517EC"/>
    <w:rsid w:val="00CB2241"/>
    <w:rsid w:val="00D91129"/>
    <w:rsid w:val="00D95AC4"/>
    <w:rsid w:val="00E54B53"/>
    <w:rsid w:val="00EA3BCF"/>
    <w:rsid w:val="00F31D5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AF35E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lang w:val="en-GB" w:eastAsia="en-GB" w:bidi="en-GB"/>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style>
  <w:style w:type="paragraph" w:styleId="Titolo1">
    <w:name w:val="heading 1"/>
    <w:basedOn w:val="Normale"/>
    <w:next w:val="Normale"/>
    <w:pPr>
      <w:keepNext/>
      <w:keepLines/>
      <w:spacing w:before="200"/>
      <w:contextualSpacing/>
      <w:outlineLvl w:val="0"/>
    </w:pPr>
    <w:rPr>
      <w:rFonts w:ascii="Trebuchet MS" w:eastAsia="Trebuchet MS" w:hAnsi="Trebuchet MS" w:cs="Trebuchet MS"/>
      <w:sz w:val="32"/>
    </w:rPr>
  </w:style>
  <w:style w:type="paragraph" w:styleId="Titolo2">
    <w:name w:val="heading 2"/>
    <w:basedOn w:val="Normale"/>
    <w:next w:val="Normale"/>
    <w:pPr>
      <w:keepNext/>
      <w:keepLines/>
      <w:spacing w:before="200"/>
      <w:contextualSpacing/>
      <w:outlineLvl w:val="1"/>
    </w:pPr>
    <w:rPr>
      <w:rFonts w:ascii="Trebuchet MS" w:eastAsia="Trebuchet MS" w:hAnsi="Trebuchet MS" w:cs="Trebuchet MS"/>
      <w:b/>
      <w:sz w:val="26"/>
    </w:rPr>
  </w:style>
  <w:style w:type="paragraph" w:styleId="Titolo3">
    <w:name w:val="heading 3"/>
    <w:basedOn w:val="Normale"/>
    <w:next w:val="Normale"/>
    <w:pPr>
      <w:keepNext/>
      <w:keepLines/>
      <w:spacing w:before="160"/>
      <w:contextualSpacing/>
      <w:outlineLvl w:val="2"/>
    </w:pPr>
    <w:rPr>
      <w:rFonts w:ascii="Trebuchet MS" w:eastAsia="Trebuchet MS" w:hAnsi="Trebuchet MS" w:cs="Trebuchet MS"/>
      <w:b/>
      <w:color w:val="666666"/>
      <w:sz w:val="24"/>
    </w:rPr>
  </w:style>
  <w:style w:type="paragraph" w:styleId="Titolo4">
    <w:name w:val="heading 4"/>
    <w:basedOn w:val="Normale"/>
    <w:next w:val="Normale"/>
    <w:pPr>
      <w:keepNext/>
      <w:keepLines/>
      <w:spacing w:before="160"/>
      <w:contextualSpacing/>
      <w:outlineLvl w:val="3"/>
    </w:pPr>
    <w:rPr>
      <w:rFonts w:ascii="Trebuchet MS" w:eastAsia="Trebuchet MS" w:hAnsi="Trebuchet MS" w:cs="Trebuchet MS"/>
      <w:color w:val="666666"/>
      <w:u w:val="single"/>
    </w:rPr>
  </w:style>
  <w:style w:type="paragraph" w:styleId="Titolo5">
    <w:name w:val="heading 5"/>
    <w:basedOn w:val="Normale"/>
    <w:next w:val="Normale"/>
    <w:pPr>
      <w:keepNext/>
      <w:keepLines/>
      <w:spacing w:before="160"/>
      <w:contextualSpacing/>
      <w:outlineLvl w:val="4"/>
    </w:pPr>
    <w:rPr>
      <w:rFonts w:ascii="Trebuchet MS" w:eastAsia="Trebuchet MS" w:hAnsi="Trebuchet MS" w:cs="Trebuchet MS"/>
      <w:color w:val="666666"/>
    </w:rPr>
  </w:style>
  <w:style w:type="paragraph" w:styleId="Titolo6">
    <w:name w:val="heading 6"/>
    <w:basedOn w:val="Normale"/>
    <w:next w:val="Normale"/>
    <w:pPr>
      <w:keepNext/>
      <w:keepLines/>
      <w:spacing w:before="160"/>
      <w:contextualSpacing/>
      <w:outlineLvl w:val="5"/>
    </w:pPr>
    <w:rPr>
      <w:rFonts w:ascii="Trebuchet MS" w:eastAsia="Trebuchet MS" w:hAnsi="Trebuchet MS" w:cs="Trebuchet MS"/>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olo">
    <w:name w:val="Title"/>
    <w:basedOn w:val="Normale"/>
    <w:next w:val="Normale"/>
    <w:pPr>
      <w:keepNext/>
      <w:keepLines/>
      <w:contextualSpacing/>
    </w:pPr>
    <w:rPr>
      <w:rFonts w:ascii="Trebuchet MS" w:eastAsia="Trebuchet MS" w:hAnsi="Trebuchet MS" w:cs="Trebuchet MS"/>
      <w:sz w:val="42"/>
    </w:rPr>
  </w:style>
  <w:style w:type="paragraph" w:styleId="Sottotitolo">
    <w:name w:val="Subtitle"/>
    <w:basedOn w:val="Normale"/>
    <w:next w:val="Normale"/>
    <w:pPr>
      <w:keepNext/>
      <w:keepLines/>
      <w:spacing w:after="200"/>
      <w:contextualSpacing/>
    </w:pPr>
    <w:rPr>
      <w:rFonts w:ascii="Trebuchet MS" w:eastAsia="Trebuchet MS" w:hAnsi="Trebuchet MS" w:cs="Trebuchet MS"/>
      <w:i/>
      <w:color w:val="666666"/>
      <w:sz w:val="26"/>
    </w:rPr>
  </w:style>
  <w:style w:type="paragraph" w:styleId="Testofumetto">
    <w:name w:val="Balloon Text"/>
    <w:basedOn w:val="Normale"/>
    <w:link w:val="TestofumettoCarattere"/>
    <w:uiPriority w:val="99"/>
    <w:semiHidden/>
    <w:unhideWhenUsed/>
    <w:rsid w:val="00C15353"/>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1535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lang w:val="en-GB" w:eastAsia="en-GB" w:bidi="en-GB"/>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style>
  <w:style w:type="paragraph" w:styleId="Titolo1">
    <w:name w:val="heading 1"/>
    <w:basedOn w:val="Normale"/>
    <w:next w:val="Normale"/>
    <w:pPr>
      <w:keepNext/>
      <w:keepLines/>
      <w:spacing w:before="200"/>
      <w:contextualSpacing/>
      <w:outlineLvl w:val="0"/>
    </w:pPr>
    <w:rPr>
      <w:rFonts w:ascii="Trebuchet MS" w:eastAsia="Trebuchet MS" w:hAnsi="Trebuchet MS" w:cs="Trebuchet MS"/>
      <w:sz w:val="32"/>
    </w:rPr>
  </w:style>
  <w:style w:type="paragraph" w:styleId="Titolo2">
    <w:name w:val="heading 2"/>
    <w:basedOn w:val="Normale"/>
    <w:next w:val="Normale"/>
    <w:pPr>
      <w:keepNext/>
      <w:keepLines/>
      <w:spacing w:before="200"/>
      <w:contextualSpacing/>
      <w:outlineLvl w:val="1"/>
    </w:pPr>
    <w:rPr>
      <w:rFonts w:ascii="Trebuchet MS" w:eastAsia="Trebuchet MS" w:hAnsi="Trebuchet MS" w:cs="Trebuchet MS"/>
      <w:b/>
      <w:sz w:val="26"/>
    </w:rPr>
  </w:style>
  <w:style w:type="paragraph" w:styleId="Titolo3">
    <w:name w:val="heading 3"/>
    <w:basedOn w:val="Normale"/>
    <w:next w:val="Normale"/>
    <w:pPr>
      <w:keepNext/>
      <w:keepLines/>
      <w:spacing w:before="160"/>
      <w:contextualSpacing/>
      <w:outlineLvl w:val="2"/>
    </w:pPr>
    <w:rPr>
      <w:rFonts w:ascii="Trebuchet MS" w:eastAsia="Trebuchet MS" w:hAnsi="Trebuchet MS" w:cs="Trebuchet MS"/>
      <w:b/>
      <w:color w:val="666666"/>
      <w:sz w:val="24"/>
    </w:rPr>
  </w:style>
  <w:style w:type="paragraph" w:styleId="Titolo4">
    <w:name w:val="heading 4"/>
    <w:basedOn w:val="Normale"/>
    <w:next w:val="Normale"/>
    <w:pPr>
      <w:keepNext/>
      <w:keepLines/>
      <w:spacing w:before="160"/>
      <w:contextualSpacing/>
      <w:outlineLvl w:val="3"/>
    </w:pPr>
    <w:rPr>
      <w:rFonts w:ascii="Trebuchet MS" w:eastAsia="Trebuchet MS" w:hAnsi="Trebuchet MS" w:cs="Trebuchet MS"/>
      <w:color w:val="666666"/>
      <w:u w:val="single"/>
    </w:rPr>
  </w:style>
  <w:style w:type="paragraph" w:styleId="Titolo5">
    <w:name w:val="heading 5"/>
    <w:basedOn w:val="Normale"/>
    <w:next w:val="Normale"/>
    <w:pPr>
      <w:keepNext/>
      <w:keepLines/>
      <w:spacing w:before="160"/>
      <w:contextualSpacing/>
      <w:outlineLvl w:val="4"/>
    </w:pPr>
    <w:rPr>
      <w:rFonts w:ascii="Trebuchet MS" w:eastAsia="Trebuchet MS" w:hAnsi="Trebuchet MS" w:cs="Trebuchet MS"/>
      <w:color w:val="666666"/>
    </w:rPr>
  </w:style>
  <w:style w:type="paragraph" w:styleId="Titolo6">
    <w:name w:val="heading 6"/>
    <w:basedOn w:val="Normale"/>
    <w:next w:val="Normale"/>
    <w:pPr>
      <w:keepNext/>
      <w:keepLines/>
      <w:spacing w:before="160"/>
      <w:contextualSpacing/>
      <w:outlineLvl w:val="5"/>
    </w:pPr>
    <w:rPr>
      <w:rFonts w:ascii="Trebuchet MS" w:eastAsia="Trebuchet MS" w:hAnsi="Trebuchet MS" w:cs="Trebuchet MS"/>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olo">
    <w:name w:val="Title"/>
    <w:basedOn w:val="Normale"/>
    <w:next w:val="Normale"/>
    <w:pPr>
      <w:keepNext/>
      <w:keepLines/>
      <w:contextualSpacing/>
    </w:pPr>
    <w:rPr>
      <w:rFonts w:ascii="Trebuchet MS" w:eastAsia="Trebuchet MS" w:hAnsi="Trebuchet MS" w:cs="Trebuchet MS"/>
      <w:sz w:val="42"/>
    </w:rPr>
  </w:style>
  <w:style w:type="paragraph" w:styleId="Sottotitolo">
    <w:name w:val="Subtitle"/>
    <w:basedOn w:val="Normale"/>
    <w:next w:val="Normale"/>
    <w:pPr>
      <w:keepNext/>
      <w:keepLines/>
      <w:spacing w:after="200"/>
      <w:contextualSpacing/>
    </w:pPr>
    <w:rPr>
      <w:rFonts w:ascii="Trebuchet MS" w:eastAsia="Trebuchet MS" w:hAnsi="Trebuchet MS" w:cs="Trebuchet MS"/>
      <w:i/>
      <w:color w:val="666666"/>
      <w:sz w:val="26"/>
    </w:rPr>
  </w:style>
  <w:style w:type="paragraph" w:styleId="Testofumetto">
    <w:name w:val="Balloon Text"/>
    <w:basedOn w:val="Normale"/>
    <w:link w:val="TestofumettoCarattere"/>
    <w:uiPriority w:val="99"/>
    <w:semiHidden/>
    <w:unhideWhenUsed/>
    <w:rsid w:val="00C15353"/>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1535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0431676">
      <w:bodyDiv w:val="1"/>
      <w:marLeft w:val="0"/>
      <w:marRight w:val="0"/>
      <w:marTop w:val="0"/>
      <w:marBottom w:val="0"/>
      <w:divBdr>
        <w:top w:val="none" w:sz="0" w:space="0" w:color="auto"/>
        <w:left w:val="none" w:sz="0" w:space="0" w:color="auto"/>
        <w:bottom w:val="none" w:sz="0" w:space="0" w:color="auto"/>
        <w:right w:val="none" w:sz="0" w:space="0" w:color="auto"/>
      </w:divBdr>
      <w:divsChild>
        <w:div w:id="1518733364">
          <w:marLeft w:val="0"/>
          <w:marRight w:val="0"/>
          <w:marTop w:val="0"/>
          <w:marBottom w:val="0"/>
          <w:divBdr>
            <w:top w:val="none" w:sz="0" w:space="0" w:color="auto"/>
            <w:left w:val="none" w:sz="0" w:space="0" w:color="auto"/>
            <w:bottom w:val="none" w:sz="0" w:space="0" w:color="auto"/>
            <w:right w:val="none" w:sz="0" w:space="0" w:color="auto"/>
          </w:divBdr>
          <w:divsChild>
            <w:div w:id="1283413827">
              <w:marLeft w:val="0"/>
              <w:marRight w:val="0"/>
              <w:marTop w:val="0"/>
              <w:marBottom w:val="0"/>
              <w:divBdr>
                <w:top w:val="none" w:sz="0" w:space="0" w:color="auto"/>
                <w:left w:val="none" w:sz="0" w:space="0" w:color="auto"/>
                <w:bottom w:val="none" w:sz="0" w:space="0" w:color="auto"/>
                <w:right w:val="none" w:sz="0" w:space="0" w:color="auto"/>
              </w:divBdr>
              <w:divsChild>
                <w:div w:id="1936547175">
                  <w:marLeft w:val="0"/>
                  <w:marRight w:val="0"/>
                  <w:marTop w:val="0"/>
                  <w:marBottom w:val="0"/>
                  <w:divBdr>
                    <w:top w:val="none" w:sz="0" w:space="0" w:color="auto"/>
                    <w:left w:val="none" w:sz="0" w:space="0" w:color="auto"/>
                    <w:bottom w:val="none" w:sz="0" w:space="0" w:color="auto"/>
                    <w:right w:val="none" w:sz="0" w:space="0" w:color="auto"/>
                  </w:divBdr>
                  <w:divsChild>
                    <w:div w:id="49152817">
                      <w:marLeft w:val="0"/>
                      <w:marRight w:val="0"/>
                      <w:marTop w:val="0"/>
                      <w:marBottom w:val="0"/>
                      <w:divBdr>
                        <w:top w:val="none" w:sz="0" w:space="0" w:color="auto"/>
                        <w:left w:val="none" w:sz="0" w:space="0" w:color="auto"/>
                        <w:bottom w:val="none" w:sz="0" w:space="0" w:color="auto"/>
                        <w:right w:val="none" w:sz="0" w:space="0" w:color="auto"/>
                      </w:divBdr>
                      <w:divsChild>
                        <w:div w:id="1668823451">
                          <w:marLeft w:val="0"/>
                          <w:marRight w:val="-14400"/>
                          <w:marTop w:val="0"/>
                          <w:marBottom w:val="0"/>
                          <w:divBdr>
                            <w:top w:val="none" w:sz="0" w:space="0" w:color="auto"/>
                            <w:left w:val="none" w:sz="0" w:space="0" w:color="auto"/>
                            <w:bottom w:val="none" w:sz="0" w:space="0" w:color="auto"/>
                            <w:right w:val="none" w:sz="0" w:space="0" w:color="auto"/>
                          </w:divBdr>
                          <w:divsChild>
                            <w:div w:id="164446182">
                              <w:marLeft w:val="0"/>
                              <w:marRight w:val="0"/>
                              <w:marTop w:val="0"/>
                              <w:marBottom w:val="0"/>
                              <w:divBdr>
                                <w:top w:val="none" w:sz="0" w:space="0" w:color="auto"/>
                                <w:left w:val="none" w:sz="0" w:space="0" w:color="auto"/>
                                <w:bottom w:val="none" w:sz="0" w:space="0" w:color="auto"/>
                                <w:right w:val="none" w:sz="0" w:space="0" w:color="auto"/>
                              </w:divBdr>
                              <w:divsChild>
                                <w:div w:id="1815103583">
                                  <w:marLeft w:val="0"/>
                                  <w:marRight w:val="0"/>
                                  <w:marTop w:val="0"/>
                                  <w:marBottom w:val="0"/>
                                  <w:divBdr>
                                    <w:top w:val="none" w:sz="0" w:space="0" w:color="auto"/>
                                    <w:left w:val="none" w:sz="0" w:space="0" w:color="auto"/>
                                    <w:bottom w:val="none" w:sz="0" w:space="0" w:color="auto"/>
                                    <w:right w:val="none" w:sz="0" w:space="0" w:color="auto"/>
                                  </w:divBdr>
                                  <w:divsChild>
                                    <w:div w:id="1901213329">
                                      <w:marLeft w:val="0"/>
                                      <w:marRight w:val="0"/>
                                      <w:marTop w:val="345"/>
                                      <w:marBottom w:val="0"/>
                                      <w:divBdr>
                                        <w:top w:val="dotted" w:sz="6" w:space="0" w:color="000000"/>
                                        <w:left w:val="none" w:sz="0" w:space="0" w:color="auto"/>
                                        <w:bottom w:val="dotted" w:sz="6" w:space="0" w:color="000000"/>
                                        <w:right w:val="none" w:sz="0" w:space="0" w:color="auto"/>
                                      </w:divBdr>
                                    </w:div>
                                  </w:divsChild>
                                </w:div>
                                <w:div w:id="7952100">
                                  <w:marLeft w:val="0"/>
                                  <w:marRight w:val="0"/>
                                  <w:marTop w:val="150"/>
                                  <w:marBottom w:val="0"/>
                                  <w:divBdr>
                                    <w:top w:val="none" w:sz="0" w:space="0" w:color="auto"/>
                                    <w:left w:val="none" w:sz="0" w:space="0" w:color="auto"/>
                                    <w:bottom w:val="none" w:sz="0" w:space="0" w:color="auto"/>
                                    <w:right w:val="none" w:sz="0" w:space="0" w:color="auto"/>
                                  </w:divBdr>
                                  <w:divsChild>
                                    <w:div w:id="1034229164">
                                      <w:marLeft w:val="0"/>
                                      <w:marRight w:val="0"/>
                                      <w:marTop w:val="0"/>
                                      <w:marBottom w:val="0"/>
                                      <w:divBdr>
                                        <w:top w:val="none" w:sz="0" w:space="0" w:color="auto"/>
                                        <w:left w:val="none" w:sz="0" w:space="0" w:color="auto"/>
                                        <w:bottom w:val="none" w:sz="0" w:space="0" w:color="auto"/>
                                        <w:right w:val="none" w:sz="0" w:space="0" w:color="auto"/>
                                      </w:divBdr>
                                    </w:div>
                                    <w:div w:id="1905067332">
                                      <w:marLeft w:val="0"/>
                                      <w:marRight w:val="0"/>
                                      <w:marTop w:val="0"/>
                                      <w:marBottom w:val="0"/>
                                      <w:divBdr>
                                        <w:top w:val="none" w:sz="0" w:space="0" w:color="auto"/>
                                        <w:left w:val="none" w:sz="0" w:space="0" w:color="auto"/>
                                        <w:bottom w:val="none" w:sz="0" w:space="0" w:color="auto"/>
                                        <w:right w:val="none" w:sz="0" w:space="0" w:color="auto"/>
                                      </w:divBdr>
                                      <w:divsChild>
                                        <w:div w:id="1595893750">
                                          <w:marLeft w:val="0"/>
                                          <w:marRight w:val="0"/>
                                          <w:marTop w:val="0"/>
                                          <w:marBottom w:val="0"/>
                                          <w:divBdr>
                                            <w:top w:val="none" w:sz="0" w:space="0" w:color="auto"/>
                                            <w:left w:val="none" w:sz="0" w:space="0" w:color="auto"/>
                                            <w:bottom w:val="none" w:sz="0" w:space="0" w:color="auto"/>
                                            <w:right w:val="none" w:sz="0" w:space="0" w:color="auto"/>
                                          </w:divBdr>
                                          <w:divsChild>
                                            <w:div w:id="1168331495">
                                              <w:marLeft w:val="0"/>
                                              <w:marRight w:val="0"/>
                                              <w:marTop w:val="0"/>
                                              <w:marBottom w:val="0"/>
                                              <w:divBdr>
                                                <w:top w:val="none" w:sz="0" w:space="0" w:color="auto"/>
                                                <w:left w:val="none" w:sz="0" w:space="0" w:color="auto"/>
                                                <w:bottom w:val="none" w:sz="0" w:space="0" w:color="auto"/>
                                                <w:right w:val="none" w:sz="0" w:space="0" w:color="auto"/>
                                              </w:divBdr>
                                            </w:div>
                                            <w:div w:id="1742554733">
                                              <w:marLeft w:val="0"/>
                                              <w:marRight w:val="0"/>
                                              <w:marTop w:val="0"/>
                                              <w:marBottom w:val="0"/>
                                              <w:divBdr>
                                                <w:top w:val="none" w:sz="0" w:space="0" w:color="auto"/>
                                                <w:left w:val="none" w:sz="0" w:space="0" w:color="auto"/>
                                                <w:bottom w:val="none" w:sz="0" w:space="0" w:color="auto"/>
                                                <w:right w:val="none" w:sz="0" w:space="0" w:color="auto"/>
                                              </w:divBdr>
                                              <w:divsChild>
                                                <w:div w:id="1726293284">
                                                  <w:marLeft w:val="0"/>
                                                  <w:marRight w:val="0"/>
                                                  <w:marTop w:val="0"/>
                                                  <w:marBottom w:val="0"/>
                                                  <w:divBdr>
                                                    <w:top w:val="none" w:sz="0" w:space="0" w:color="auto"/>
                                                    <w:left w:val="none" w:sz="0" w:space="0" w:color="auto"/>
                                                    <w:bottom w:val="none" w:sz="0" w:space="0" w:color="auto"/>
                                                    <w:right w:val="none" w:sz="0" w:space="0" w:color="auto"/>
                                                  </w:divBdr>
                                                  <w:divsChild>
                                                    <w:div w:id="265356630">
                                                      <w:marLeft w:val="0"/>
                                                      <w:marRight w:val="0"/>
                                                      <w:marTop w:val="0"/>
                                                      <w:marBottom w:val="0"/>
                                                      <w:divBdr>
                                                        <w:top w:val="none" w:sz="0" w:space="0" w:color="auto"/>
                                                        <w:left w:val="none" w:sz="0" w:space="0" w:color="auto"/>
                                                        <w:bottom w:val="none" w:sz="0" w:space="0" w:color="auto"/>
                                                        <w:right w:val="none" w:sz="0" w:space="0" w:color="auto"/>
                                                      </w:divBdr>
                                                    </w:div>
                                                    <w:div w:id="1207058526">
                                                      <w:marLeft w:val="300"/>
                                                      <w:marRight w:val="0"/>
                                                      <w:marTop w:val="0"/>
                                                      <w:marBottom w:val="0"/>
                                                      <w:divBdr>
                                                        <w:top w:val="none" w:sz="0" w:space="0" w:color="auto"/>
                                                        <w:left w:val="none" w:sz="0" w:space="0" w:color="auto"/>
                                                        <w:bottom w:val="none" w:sz="0" w:space="0" w:color="auto"/>
                                                        <w:right w:val="none" w:sz="0" w:space="0" w:color="auto"/>
                                                      </w:divBdr>
                                                      <w:divsChild>
                                                        <w:div w:id="1935936177">
                                                          <w:marLeft w:val="0"/>
                                                          <w:marRight w:val="0"/>
                                                          <w:marTop w:val="0"/>
                                                          <w:marBottom w:val="0"/>
                                                          <w:divBdr>
                                                            <w:top w:val="none" w:sz="0" w:space="0" w:color="auto"/>
                                                            <w:left w:val="none" w:sz="0" w:space="0" w:color="auto"/>
                                                            <w:bottom w:val="none" w:sz="0" w:space="0" w:color="auto"/>
                                                            <w:right w:val="none" w:sz="0" w:space="0" w:color="auto"/>
                                                          </w:divBdr>
                                                          <w:divsChild>
                                                            <w:div w:id="499852020">
                                                              <w:marLeft w:val="0"/>
                                                              <w:marRight w:val="0"/>
                                                              <w:marTop w:val="0"/>
                                                              <w:marBottom w:val="0"/>
                                                              <w:divBdr>
                                                                <w:top w:val="none" w:sz="0" w:space="0" w:color="auto"/>
                                                                <w:left w:val="none" w:sz="0" w:space="0" w:color="auto"/>
                                                                <w:bottom w:val="none" w:sz="0" w:space="0" w:color="auto"/>
                                                                <w:right w:val="none" w:sz="0" w:space="0" w:color="auto"/>
                                                              </w:divBdr>
                                                            </w:div>
                                                          </w:divsChild>
                                                        </w:div>
                                                        <w:div w:id="82897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048235">
                                                  <w:marLeft w:val="0"/>
                                                  <w:marRight w:val="0"/>
                                                  <w:marTop w:val="0"/>
                                                  <w:marBottom w:val="0"/>
                                                  <w:divBdr>
                                                    <w:top w:val="none" w:sz="0" w:space="0" w:color="auto"/>
                                                    <w:left w:val="none" w:sz="0" w:space="0" w:color="auto"/>
                                                    <w:bottom w:val="none" w:sz="0" w:space="0" w:color="auto"/>
                                                    <w:right w:val="none" w:sz="0" w:space="0" w:color="auto"/>
                                                  </w:divBdr>
                                                  <w:divsChild>
                                                    <w:div w:id="1646003523">
                                                      <w:marLeft w:val="0"/>
                                                      <w:marRight w:val="0"/>
                                                      <w:marTop w:val="0"/>
                                                      <w:marBottom w:val="0"/>
                                                      <w:divBdr>
                                                        <w:top w:val="none" w:sz="0" w:space="0" w:color="auto"/>
                                                        <w:left w:val="none" w:sz="0" w:space="0" w:color="auto"/>
                                                        <w:bottom w:val="none" w:sz="0" w:space="0" w:color="auto"/>
                                                        <w:right w:val="none" w:sz="0" w:space="0" w:color="auto"/>
                                                      </w:divBdr>
                                                    </w:div>
                                                    <w:div w:id="1301499856">
                                                      <w:marLeft w:val="300"/>
                                                      <w:marRight w:val="0"/>
                                                      <w:marTop w:val="0"/>
                                                      <w:marBottom w:val="0"/>
                                                      <w:divBdr>
                                                        <w:top w:val="none" w:sz="0" w:space="0" w:color="auto"/>
                                                        <w:left w:val="none" w:sz="0" w:space="0" w:color="auto"/>
                                                        <w:bottom w:val="none" w:sz="0" w:space="0" w:color="auto"/>
                                                        <w:right w:val="none" w:sz="0" w:space="0" w:color="auto"/>
                                                      </w:divBdr>
                                                      <w:divsChild>
                                                        <w:div w:id="1878464657">
                                                          <w:marLeft w:val="0"/>
                                                          <w:marRight w:val="0"/>
                                                          <w:marTop w:val="0"/>
                                                          <w:marBottom w:val="0"/>
                                                          <w:divBdr>
                                                            <w:top w:val="none" w:sz="0" w:space="0" w:color="auto"/>
                                                            <w:left w:val="none" w:sz="0" w:space="0" w:color="auto"/>
                                                            <w:bottom w:val="none" w:sz="0" w:space="0" w:color="auto"/>
                                                            <w:right w:val="none" w:sz="0" w:space="0" w:color="auto"/>
                                                          </w:divBdr>
                                                          <w:divsChild>
                                                            <w:div w:id="1734237640">
                                                              <w:marLeft w:val="0"/>
                                                              <w:marRight w:val="0"/>
                                                              <w:marTop w:val="0"/>
                                                              <w:marBottom w:val="0"/>
                                                              <w:divBdr>
                                                                <w:top w:val="none" w:sz="0" w:space="0" w:color="auto"/>
                                                                <w:left w:val="none" w:sz="0" w:space="0" w:color="auto"/>
                                                                <w:bottom w:val="none" w:sz="0" w:space="0" w:color="auto"/>
                                                                <w:right w:val="none" w:sz="0" w:space="0" w:color="auto"/>
                                                              </w:divBdr>
                                                            </w:div>
                                                          </w:divsChild>
                                                        </w:div>
                                                        <w:div w:id="1950426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8610042">
                                                  <w:marLeft w:val="0"/>
                                                  <w:marRight w:val="0"/>
                                                  <w:marTop w:val="0"/>
                                                  <w:marBottom w:val="0"/>
                                                  <w:divBdr>
                                                    <w:top w:val="none" w:sz="0" w:space="0" w:color="auto"/>
                                                    <w:left w:val="none" w:sz="0" w:space="0" w:color="auto"/>
                                                    <w:bottom w:val="none" w:sz="0" w:space="0" w:color="auto"/>
                                                    <w:right w:val="none" w:sz="0" w:space="0" w:color="auto"/>
                                                  </w:divBdr>
                                                  <w:divsChild>
                                                    <w:div w:id="1985741627">
                                                      <w:marLeft w:val="0"/>
                                                      <w:marRight w:val="0"/>
                                                      <w:marTop w:val="0"/>
                                                      <w:marBottom w:val="0"/>
                                                      <w:divBdr>
                                                        <w:top w:val="none" w:sz="0" w:space="0" w:color="auto"/>
                                                        <w:left w:val="none" w:sz="0" w:space="0" w:color="auto"/>
                                                        <w:bottom w:val="none" w:sz="0" w:space="0" w:color="auto"/>
                                                        <w:right w:val="none" w:sz="0" w:space="0" w:color="auto"/>
                                                      </w:divBdr>
                                                    </w:div>
                                                    <w:div w:id="2128770945">
                                                      <w:marLeft w:val="300"/>
                                                      <w:marRight w:val="0"/>
                                                      <w:marTop w:val="0"/>
                                                      <w:marBottom w:val="0"/>
                                                      <w:divBdr>
                                                        <w:top w:val="none" w:sz="0" w:space="0" w:color="auto"/>
                                                        <w:left w:val="none" w:sz="0" w:space="0" w:color="auto"/>
                                                        <w:bottom w:val="none" w:sz="0" w:space="0" w:color="auto"/>
                                                        <w:right w:val="none" w:sz="0" w:space="0" w:color="auto"/>
                                                      </w:divBdr>
                                                      <w:divsChild>
                                                        <w:div w:id="1522623366">
                                                          <w:marLeft w:val="0"/>
                                                          <w:marRight w:val="0"/>
                                                          <w:marTop w:val="0"/>
                                                          <w:marBottom w:val="0"/>
                                                          <w:divBdr>
                                                            <w:top w:val="none" w:sz="0" w:space="0" w:color="auto"/>
                                                            <w:left w:val="none" w:sz="0" w:space="0" w:color="auto"/>
                                                            <w:bottom w:val="none" w:sz="0" w:space="0" w:color="auto"/>
                                                            <w:right w:val="none" w:sz="0" w:space="0" w:color="auto"/>
                                                          </w:divBdr>
                                                          <w:divsChild>
                                                            <w:div w:id="561987070">
                                                              <w:marLeft w:val="0"/>
                                                              <w:marRight w:val="0"/>
                                                              <w:marTop w:val="0"/>
                                                              <w:marBottom w:val="0"/>
                                                              <w:divBdr>
                                                                <w:top w:val="none" w:sz="0" w:space="0" w:color="auto"/>
                                                                <w:left w:val="none" w:sz="0" w:space="0" w:color="auto"/>
                                                                <w:bottom w:val="none" w:sz="0" w:space="0" w:color="auto"/>
                                                                <w:right w:val="none" w:sz="0" w:space="0" w:color="auto"/>
                                                              </w:divBdr>
                                                            </w:div>
                                                          </w:divsChild>
                                                        </w:div>
                                                        <w:div w:id="629673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15140">
                                                  <w:marLeft w:val="0"/>
                                                  <w:marRight w:val="0"/>
                                                  <w:marTop w:val="0"/>
                                                  <w:marBottom w:val="0"/>
                                                  <w:divBdr>
                                                    <w:top w:val="none" w:sz="0" w:space="0" w:color="auto"/>
                                                    <w:left w:val="none" w:sz="0" w:space="0" w:color="auto"/>
                                                    <w:bottom w:val="none" w:sz="0" w:space="0" w:color="auto"/>
                                                    <w:right w:val="none" w:sz="0" w:space="0" w:color="auto"/>
                                                  </w:divBdr>
                                                  <w:divsChild>
                                                    <w:div w:id="1838880661">
                                                      <w:marLeft w:val="0"/>
                                                      <w:marRight w:val="0"/>
                                                      <w:marTop w:val="0"/>
                                                      <w:marBottom w:val="0"/>
                                                      <w:divBdr>
                                                        <w:top w:val="none" w:sz="0" w:space="0" w:color="auto"/>
                                                        <w:left w:val="none" w:sz="0" w:space="0" w:color="auto"/>
                                                        <w:bottom w:val="none" w:sz="0" w:space="0" w:color="auto"/>
                                                        <w:right w:val="none" w:sz="0" w:space="0" w:color="auto"/>
                                                      </w:divBdr>
                                                    </w:div>
                                                    <w:div w:id="1777604155">
                                                      <w:marLeft w:val="300"/>
                                                      <w:marRight w:val="0"/>
                                                      <w:marTop w:val="0"/>
                                                      <w:marBottom w:val="0"/>
                                                      <w:divBdr>
                                                        <w:top w:val="none" w:sz="0" w:space="0" w:color="auto"/>
                                                        <w:left w:val="none" w:sz="0" w:space="0" w:color="auto"/>
                                                        <w:bottom w:val="none" w:sz="0" w:space="0" w:color="auto"/>
                                                        <w:right w:val="none" w:sz="0" w:space="0" w:color="auto"/>
                                                      </w:divBdr>
                                                      <w:divsChild>
                                                        <w:div w:id="47146797">
                                                          <w:marLeft w:val="0"/>
                                                          <w:marRight w:val="0"/>
                                                          <w:marTop w:val="0"/>
                                                          <w:marBottom w:val="0"/>
                                                          <w:divBdr>
                                                            <w:top w:val="none" w:sz="0" w:space="0" w:color="auto"/>
                                                            <w:left w:val="none" w:sz="0" w:space="0" w:color="auto"/>
                                                            <w:bottom w:val="none" w:sz="0" w:space="0" w:color="auto"/>
                                                            <w:right w:val="none" w:sz="0" w:space="0" w:color="auto"/>
                                                          </w:divBdr>
                                                          <w:divsChild>
                                                            <w:div w:id="2055154601">
                                                              <w:marLeft w:val="0"/>
                                                              <w:marRight w:val="0"/>
                                                              <w:marTop w:val="0"/>
                                                              <w:marBottom w:val="0"/>
                                                              <w:divBdr>
                                                                <w:top w:val="none" w:sz="0" w:space="0" w:color="auto"/>
                                                                <w:left w:val="none" w:sz="0" w:space="0" w:color="auto"/>
                                                                <w:bottom w:val="none" w:sz="0" w:space="0" w:color="auto"/>
                                                                <w:right w:val="none" w:sz="0" w:space="0" w:color="auto"/>
                                                              </w:divBdr>
                                                            </w:div>
                                                          </w:divsChild>
                                                        </w:div>
                                                        <w:div w:id="1576434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299196">
                                                  <w:marLeft w:val="0"/>
                                                  <w:marRight w:val="0"/>
                                                  <w:marTop w:val="0"/>
                                                  <w:marBottom w:val="0"/>
                                                  <w:divBdr>
                                                    <w:top w:val="none" w:sz="0" w:space="0" w:color="auto"/>
                                                    <w:left w:val="none" w:sz="0" w:space="0" w:color="auto"/>
                                                    <w:bottom w:val="none" w:sz="0" w:space="0" w:color="auto"/>
                                                    <w:right w:val="none" w:sz="0" w:space="0" w:color="auto"/>
                                                  </w:divBdr>
                                                  <w:divsChild>
                                                    <w:div w:id="1951547635">
                                                      <w:marLeft w:val="0"/>
                                                      <w:marRight w:val="0"/>
                                                      <w:marTop w:val="0"/>
                                                      <w:marBottom w:val="0"/>
                                                      <w:divBdr>
                                                        <w:top w:val="none" w:sz="0" w:space="0" w:color="auto"/>
                                                        <w:left w:val="none" w:sz="0" w:space="0" w:color="auto"/>
                                                        <w:bottom w:val="none" w:sz="0" w:space="0" w:color="auto"/>
                                                        <w:right w:val="none" w:sz="0" w:space="0" w:color="auto"/>
                                                      </w:divBdr>
                                                    </w:div>
                                                    <w:div w:id="124741862">
                                                      <w:marLeft w:val="300"/>
                                                      <w:marRight w:val="0"/>
                                                      <w:marTop w:val="0"/>
                                                      <w:marBottom w:val="0"/>
                                                      <w:divBdr>
                                                        <w:top w:val="none" w:sz="0" w:space="0" w:color="auto"/>
                                                        <w:left w:val="none" w:sz="0" w:space="0" w:color="auto"/>
                                                        <w:bottom w:val="none" w:sz="0" w:space="0" w:color="auto"/>
                                                        <w:right w:val="none" w:sz="0" w:space="0" w:color="auto"/>
                                                      </w:divBdr>
                                                      <w:divsChild>
                                                        <w:div w:id="1640574060">
                                                          <w:marLeft w:val="0"/>
                                                          <w:marRight w:val="0"/>
                                                          <w:marTop w:val="0"/>
                                                          <w:marBottom w:val="0"/>
                                                          <w:divBdr>
                                                            <w:top w:val="none" w:sz="0" w:space="0" w:color="auto"/>
                                                            <w:left w:val="none" w:sz="0" w:space="0" w:color="auto"/>
                                                            <w:bottom w:val="none" w:sz="0" w:space="0" w:color="auto"/>
                                                            <w:right w:val="none" w:sz="0" w:space="0" w:color="auto"/>
                                                          </w:divBdr>
                                                          <w:divsChild>
                                                            <w:div w:id="2067797713">
                                                              <w:marLeft w:val="0"/>
                                                              <w:marRight w:val="0"/>
                                                              <w:marTop w:val="0"/>
                                                              <w:marBottom w:val="0"/>
                                                              <w:divBdr>
                                                                <w:top w:val="none" w:sz="0" w:space="0" w:color="auto"/>
                                                                <w:left w:val="none" w:sz="0" w:space="0" w:color="auto"/>
                                                                <w:bottom w:val="none" w:sz="0" w:space="0" w:color="auto"/>
                                                                <w:right w:val="none" w:sz="0" w:space="0" w:color="auto"/>
                                                              </w:divBdr>
                                                            </w:div>
                                                          </w:divsChild>
                                                        </w:div>
                                                        <w:div w:id="84424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311873">
                                                  <w:marLeft w:val="0"/>
                                                  <w:marRight w:val="0"/>
                                                  <w:marTop w:val="0"/>
                                                  <w:marBottom w:val="0"/>
                                                  <w:divBdr>
                                                    <w:top w:val="none" w:sz="0" w:space="0" w:color="auto"/>
                                                    <w:left w:val="none" w:sz="0" w:space="0" w:color="auto"/>
                                                    <w:bottom w:val="none" w:sz="0" w:space="0" w:color="auto"/>
                                                    <w:right w:val="none" w:sz="0" w:space="0" w:color="auto"/>
                                                  </w:divBdr>
                                                  <w:divsChild>
                                                    <w:div w:id="205652365">
                                                      <w:marLeft w:val="0"/>
                                                      <w:marRight w:val="0"/>
                                                      <w:marTop w:val="0"/>
                                                      <w:marBottom w:val="0"/>
                                                      <w:divBdr>
                                                        <w:top w:val="none" w:sz="0" w:space="0" w:color="auto"/>
                                                        <w:left w:val="none" w:sz="0" w:space="0" w:color="auto"/>
                                                        <w:bottom w:val="none" w:sz="0" w:space="0" w:color="auto"/>
                                                        <w:right w:val="none" w:sz="0" w:space="0" w:color="auto"/>
                                                      </w:divBdr>
                                                    </w:div>
                                                    <w:div w:id="680662380">
                                                      <w:marLeft w:val="300"/>
                                                      <w:marRight w:val="0"/>
                                                      <w:marTop w:val="0"/>
                                                      <w:marBottom w:val="0"/>
                                                      <w:divBdr>
                                                        <w:top w:val="none" w:sz="0" w:space="0" w:color="auto"/>
                                                        <w:left w:val="none" w:sz="0" w:space="0" w:color="auto"/>
                                                        <w:bottom w:val="none" w:sz="0" w:space="0" w:color="auto"/>
                                                        <w:right w:val="none" w:sz="0" w:space="0" w:color="auto"/>
                                                      </w:divBdr>
                                                      <w:divsChild>
                                                        <w:div w:id="281694189">
                                                          <w:marLeft w:val="0"/>
                                                          <w:marRight w:val="0"/>
                                                          <w:marTop w:val="0"/>
                                                          <w:marBottom w:val="0"/>
                                                          <w:divBdr>
                                                            <w:top w:val="none" w:sz="0" w:space="0" w:color="auto"/>
                                                            <w:left w:val="none" w:sz="0" w:space="0" w:color="auto"/>
                                                            <w:bottom w:val="none" w:sz="0" w:space="0" w:color="auto"/>
                                                            <w:right w:val="none" w:sz="0" w:space="0" w:color="auto"/>
                                                          </w:divBdr>
                                                          <w:divsChild>
                                                            <w:div w:id="400326101">
                                                              <w:marLeft w:val="0"/>
                                                              <w:marRight w:val="0"/>
                                                              <w:marTop w:val="0"/>
                                                              <w:marBottom w:val="0"/>
                                                              <w:divBdr>
                                                                <w:top w:val="none" w:sz="0" w:space="0" w:color="auto"/>
                                                                <w:left w:val="none" w:sz="0" w:space="0" w:color="auto"/>
                                                                <w:bottom w:val="none" w:sz="0" w:space="0" w:color="auto"/>
                                                                <w:right w:val="none" w:sz="0" w:space="0" w:color="auto"/>
                                                              </w:divBdr>
                                                            </w:div>
                                                          </w:divsChild>
                                                        </w:div>
                                                        <w:div w:id="1423842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5018195">
                                                  <w:marLeft w:val="0"/>
                                                  <w:marRight w:val="0"/>
                                                  <w:marTop w:val="0"/>
                                                  <w:marBottom w:val="0"/>
                                                  <w:divBdr>
                                                    <w:top w:val="none" w:sz="0" w:space="0" w:color="auto"/>
                                                    <w:left w:val="none" w:sz="0" w:space="0" w:color="auto"/>
                                                    <w:bottom w:val="none" w:sz="0" w:space="0" w:color="auto"/>
                                                    <w:right w:val="none" w:sz="0" w:space="0" w:color="auto"/>
                                                  </w:divBdr>
                                                  <w:divsChild>
                                                    <w:div w:id="658844883">
                                                      <w:marLeft w:val="0"/>
                                                      <w:marRight w:val="0"/>
                                                      <w:marTop w:val="0"/>
                                                      <w:marBottom w:val="0"/>
                                                      <w:divBdr>
                                                        <w:top w:val="none" w:sz="0" w:space="0" w:color="auto"/>
                                                        <w:left w:val="none" w:sz="0" w:space="0" w:color="auto"/>
                                                        <w:bottom w:val="none" w:sz="0" w:space="0" w:color="auto"/>
                                                        <w:right w:val="none" w:sz="0" w:space="0" w:color="auto"/>
                                                      </w:divBdr>
                                                    </w:div>
                                                    <w:div w:id="860044382">
                                                      <w:marLeft w:val="300"/>
                                                      <w:marRight w:val="0"/>
                                                      <w:marTop w:val="0"/>
                                                      <w:marBottom w:val="0"/>
                                                      <w:divBdr>
                                                        <w:top w:val="none" w:sz="0" w:space="0" w:color="auto"/>
                                                        <w:left w:val="none" w:sz="0" w:space="0" w:color="auto"/>
                                                        <w:bottom w:val="none" w:sz="0" w:space="0" w:color="auto"/>
                                                        <w:right w:val="none" w:sz="0" w:space="0" w:color="auto"/>
                                                      </w:divBdr>
                                                      <w:divsChild>
                                                        <w:div w:id="1992826402">
                                                          <w:marLeft w:val="0"/>
                                                          <w:marRight w:val="0"/>
                                                          <w:marTop w:val="0"/>
                                                          <w:marBottom w:val="0"/>
                                                          <w:divBdr>
                                                            <w:top w:val="none" w:sz="0" w:space="0" w:color="auto"/>
                                                            <w:left w:val="none" w:sz="0" w:space="0" w:color="auto"/>
                                                            <w:bottom w:val="none" w:sz="0" w:space="0" w:color="auto"/>
                                                            <w:right w:val="none" w:sz="0" w:space="0" w:color="auto"/>
                                                          </w:divBdr>
                                                          <w:divsChild>
                                                            <w:div w:id="460538627">
                                                              <w:marLeft w:val="0"/>
                                                              <w:marRight w:val="0"/>
                                                              <w:marTop w:val="0"/>
                                                              <w:marBottom w:val="0"/>
                                                              <w:divBdr>
                                                                <w:top w:val="none" w:sz="0" w:space="0" w:color="auto"/>
                                                                <w:left w:val="none" w:sz="0" w:space="0" w:color="auto"/>
                                                                <w:bottom w:val="none" w:sz="0" w:space="0" w:color="auto"/>
                                                                <w:right w:val="none" w:sz="0" w:space="0" w:color="auto"/>
                                                              </w:divBdr>
                                                            </w:div>
                                                          </w:divsChild>
                                                        </w:div>
                                                        <w:div w:id="358093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486106">
                                                  <w:marLeft w:val="0"/>
                                                  <w:marRight w:val="0"/>
                                                  <w:marTop w:val="0"/>
                                                  <w:marBottom w:val="0"/>
                                                  <w:divBdr>
                                                    <w:top w:val="none" w:sz="0" w:space="0" w:color="auto"/>
                                                    <w:left w:val="none" w:sz="0" w:space="0" w:color="auto"/>
                                                    <w:bottom w:val="none" w:sz="0" w:space="0" w:color="auto"/>
                                                    <w:right w:val="none" w:sz="0" w:space="0" w:color="auto"/>
                                                  </w:divBdr>
                                                  <w:divsChild>
                                                    <w:div w:id="1823740071">
                                                      <w:marLeft w:val="0"/>
                                                      <w:marRight w:val="0"/>
                                                      <w:marTop w:val="0"/>
                                                      <w:marBottom w:val="0"/>
                                                      <w:divBdr>
                                                        <w:top w:val="none" w:sz="0" w:space="0" w:color="auto"/>
                                                        <w:left w:val="none" w:sz="0" w:space="0" w:color="auto"/>
                                                        <w:bottom w:val="none" w:sz="0" w:space="0" w:color="auto"/>
                                                        <w:right w:val="none" w:sz="0" w:space="0" w:color="auto"/>
                                                      </w:divBdr>
                                                    </w:div>
                                                    <w:div w:id="1867064233">
                                                      <w:marLeft w:val="300"/>
                                                      <w:marRight w:val="0"/>
                                                      <w:marTop w:val="0"/>
                                                      <w:marBottom w:val="0"/>
                                                      <w:divBdr>
                                                        <w:top w:val="none" w:sz="0" w:space="0" w:color="auto"/>
                                                        <w:left w:val="none" w:sz="0" w:space="0" w:color="auto"/>
                                                        <w:bottom w:val="none" w:sz="0" w:space="0" w:color="auto"/>
                                                        <w:right w:val="none" w:sz="0" w:space="0" w:color="auto"/>
                                                      </w:divBdr>
                                                      <w:divsChild>
                                                        <w:div w:id="165436655">
                                                          <w:marLeft w:val="0"/>
                                                          <w:marRight w:val="0"/>
                                                          <w:marTop w:val="0"/>
                                                          <w:marBottom w:val="0"/>
                                                          <w:divBdr>
                                                            <w:top w:val="none" w:sz="0" w:space="0" w:color="auto"/>
                                                            <w:left w:val="none" w:sz="0" w:space="0" w:color="auto"/>
                                                            <w:bottom w:val="none" w:sz="0" w:space="0" w:color="auto"/>
                                                            <w:right w:val="none" w:sz="0" w:space="0" w:color="auto"/>
                                                          </w:divBdr>
                                                          <w:divsChild>
                                                            <w:div w:id="199168922">
                                                              <w:marLeft w:val="0"/>
                                                              <w:marRight w:val="0"/>
                                                              <w:marTop w:val="0"/>
                                                              <w:marBottom w:val="0"/>
                                                              <w:divBdr>
                                                                <w:top w:val="none" w:sz="0" w:space="0" w:color="auto"/>
                                                                <w:left w:val="none" w:sz="0" w:space="0" w:color="auto"/>
                                                                <w:bottom w:val="none" w:sz="0" w:space="0" w:color="auto"/>
                                                                <w:right w:val="none" w:sz="0" w:space="0" w:color="auto"/>
                                                              </w:divBdr>
                                                            </w:div>
                                                          </w:divsChild>
                                                        </w:div>
                                                        <w:div w:id="167190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2583935">
                                                  <w:marLeft w:val="0"/>
                                                  <w:marRight w:val="0"/>
                                                  <w:marTop w:val="0"/>
                                                  <w:marBottom w:val="0"/>
                                                  <w:divBdr>
                                                    <w:top w:val="none" w:sz="0" w:space="0" w:color="auto"/>
                                                    <w:left w:val="none" w:sz="0" w:space="0" w:color="auto"/>
                                                    <w:bottom w:val="none" w:sz="0" w:space="0" w:color="auto"/>
                                                    <w:right w:val="none" w:sz="0" w:space="0" w:color="auto"/>
                                                  </w:divBdr>
                                                  <w:divsChild>
                                                    <w:div w:id="498497570">
                                                      <w:marLeft w:val="0"/>
                                                      <w:marRight w:val="0"/>
                                                      <w:marTop w:val="0"/>
                                                      <w:marBottom w:val="0"/>
                                                      <w:divBdr>
                                                        <w:top w:val="none" w:sz="0" w:space="0" w:color="auto"/>
                                                        <w:left w:val="none" w:sz="0" w:space="0" w:color="auto"/>
                                                        <w:bottom w:val="none" w:sz="0" w:space="0" w:color="auto"/>
                                                        <w:right w:val="none" w:sz="0" w:space="0" w:color="auto"/>
                                                      </w:divBdr>
                                                    </w:div>
                                                    <w:div w:id="532378575">
                                                      <w:marLeft w:val="300"/>
                                                      <w:marRight w:val="0"/>
                                                      <w:marTop w:val="0"/>
                                                      <w:marBottom w:val="0"/>
                                                      <w:divBdr>
                                                        <w:top w:val="none" w:sz="0" w:space="0" w:color="auto"/>
                                                        <w:left w:val="none" w:sz="0" w:space="0" w:color="auto"/>
                                                        <w:bottom w:val="none" w:sz="0" w:space="0" w:color="auto"/>
                                                        <w:right w:val="none" w:sz="0" w:space="0" w:color="auto"/>
                                                      </w:divBdr>
                                                      <w:divsChild>
                                                        <w:div w:id="1975525229">
                                                          <w:marLeft w:val="0"/>
                                                          <w:marRight w:val="0"/>
                                                          <w:marTop w:val="0"/>
                                                          <w:marBottom w:val="0"/>
                                                          <w:divBdr>
                                                            <w:top w:val="none" w:sz="0" w:space="0" w:color="auto"/>
                                                            <w:left w:val="none" w:sz="0" w:space="0" w:color="auto"/>
                                                            <w:bottom w:val="none" w:sz="0" w:space="0" w:color="auto"/>
                                                            <w:right w:val="none" w:sz="0" w:space="0" w:color="auto"/>
                                                          </w:divBdr>
                                                          <w:divsChild>
                                                            <w:div w:id="1353072808">
                                                              <w:marLeft w:val="0"/>
                                                              <w:marRight w:val="0"/>
                                                              <w:marTop w:val="0"/>
                                                              <w:marBottom w:val="0"/>
                                                              <w:divBdr>
                                                                <w:top w:val="none" w:sz="0" w:space="0" w:color="auto"/>
                                                                <w:left w:val="none" w:sz="0" w:space="0" w:color="auto"/>
                                                                <w:bottom w:val="none" w:sz="0" w:space="0" w:color="auto"/>
                                                                <w:right w:val="none" w:sz="0" w:space="0" w:color="auto"/>
                                                              </w:divBdr>
                                                            </w:div>
                                                          </w:divsChild>
                                                        </w:div>
                                                        <w:div w:id="50378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0099177">
                                                  <w:marLeft w:val="0"/>
                                                  <w:marRight w:val="0"/>
                                                  <w:marTop w:val="0"/>
                                                  <w:marBottom w:val="0"/>
                                                  <w:divBdr>
                                                    <w:top w:val="none" w:sz="0" w:space="0" w:color="auto"/>
                                                    <w:left w:val="none" w:sz="0" w:space="0" w:color="auto"/>
                                                    <w:bottom w:val="none" w:sz="0" w:space="0" w:color="auto"/>
                                                    <w:right w:val="none" w:sz="0" w:space="0" w:color="auto"/>
                                                  </w:divBdr>
                                                  <w:divsChild>
                                                    <w:div w:id="1191455890">
                                                      <w:marLeft w:val="0"/>
                                                      <w:marRight w:val="0"/>
                                                      <w:marTop w:val="0"/>
                                                      <w:marBottom w:val="0"/>
                                                      <w:divBdr>
                                                        <w:top w:val="none" w:sz="0" w:space="0" w:color="auto"/>
                                                        <w:left w:val="none" w:sz="0" w:space="0" w:color="auto"/>
                                                        <w:bottom w:val="none" w:sz="0" w:space="0" w:color="auto"/>
                                                        <w:right w:val="none" w:sz="0" w:space="0" w:color="auto"/>
                                                      </w:divBdr>
                                                    </w:div>
                                                    <w:div w:id="1204486218">
                                                      <w:marLeft w:val="300"/>
                                                      <w:marRight w:val="0"/>
                                                      <w:marTop w:val="0"/>
                                                      <w:marBottom w:val="0"/>
                                                      <w:divBdr>
                                                        <w:top w:val="none" w:sz="0" w:space="0" w:color="auto"/>
                                                        <w:left w:val="none" w:sz="0" w:space="0" w:color="auto"/>
                                                        <w:bottom w:val="none" w:sz="0" w:space="0" w:color="auto"/>
                                                        <w:right w:val="none" w:sz="0" w:space="0" w:color="auto"/>
                                                      </w:divBdr>
                                                      <w:divsChild>
                                                        <w:div w:id="1353998737">
                                                          <w:marLeft w:val="0"/>
                                                          <w:marRight w:val="0"/>
                                                          <w:marTop w:val="0"/>
                                                          <w:marBottom w:val="0"/>
                                                          <w:divBdr>
                                                            <w:top w:val="none" w:sz="0" w:space="0" w:color="auto"/>
                                                            <w:left w:val="none" w:sz="0" w:space="0" w:color="auto"/>
                                                            <w:bottom w:val="none" w:sz="0" w:space="0" w:color="auto"/>
                                                            <w:right w:val="none" w:sz="0" w:space="0" w:color="auto"/>
                                                          </w:divBdr>
                                                          <w:divsChild>
                                                            <w:div w:id="1213927520">
                                                              <w:marLeft w:val="0"/>
                                                              <w:marRight w:val="0"/>
                                                              <w:marTop w:val="0"/>
                                                              <w:marBottom w:val="0"/>
                                                              <w:divBdr>
                                                                <w:top w:val="none" w:sz="0" w:space="0" w:color="auto"/>
                                                                <w:left w:val="none" w:sz="0" w:space="0" w:color="auto"/>
                                                                <w:bottom w:val="none" w:sz="0" w:space="0" w:color="auto"/>
                                                                <w:right w:val="none" w:sz="0" w:space="0" w:color="auto"/>
                                                              </w:divBdr>
                                                            </w:div>
                                                          </w:divsChild>
                                                        </w:div>
                                                        <w:div w:id="4300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889729">
                                                  <w:marLeft w:val="0"/>
                                                  <w:marRight w:val="0"/>
                                                  <w:marTop w:val="0"/>
                                                  <w:marBottom w:val="0"/>
                                                  <w:divBdr>
                                                    <w:top w:val="none" w:sz="0" w:space="0" w:color="auto"/>
                                                    <w:left w:val="none" w:sz="0" w:space="0" w:color="auto"/>
                                                    <w:bottom w:val="none" w:sz="0" w:space="0" w:color="auto"/>
                                                    <w:right w:val="none" w:sz="0" w:space="0" w:color="auto"/>
                                                  </w:divBdr>
                                                  <w:divsChild>
                                                    <w:div w:id="1165239403">
                                                      <w:marLeft w:val="0"/>
                                                      <w:marRight w:val="0"/>
                                                      <w:marTop w:val="0"/>
                                                      <w:marBottom w:val="0"/>
                                                      <w:divBdr>
                                                        <w:top w:val="none" w:sz="0" w:space="0" w:color="auto"/>
                                                        <w:left w:val="none" w:sz="0" w:space="0" w:color="auto"/>
                                                        <w:bottom w:val="none" w:sz="0" w:space="0" w:color="auto"/>
                                                        <w:right w:val="none" w:sz="0" w:space="0" w:color="auto"/>
                                                      </w:divBdr>
                                                    </w:div>
                                                    <w:div w:id="1907833377">
                                                      <w:marLeft w:val="300"/>
                                                      <w:marRight w:val="0"/>
                                                      <w:marTop w:val="0"/>
                                                      <w:marBottom w:val="0"/>
                                                      <w:divBdr>
                                                        <w:top w:val="none" w:sz="0" w:space="0" w:color="auto"/>
                                                        <w:left w:val="none" w:sz="0" w:space="0" w:color="auto"/>
                                                        <w:bottom w:val="none" w:sz="0" w:space="0" w:color="auto"/>
                                                        <w:right w:val="none" w:sz="0" w:space="0" w:color="auto"/>
                                                      </w:divBdr>
                                                      <w:divsChild>
                                                        <w:div w:id="1150564150">
                                                          <w:marLeft w:val="0"/>
                                                          <w:marRight w:val="0"/>
                                                          <w:marTop w:val="0"/>
                                                          <w:marBottom w:val="0"/>
                                                          <w:divBdr>
                                                            <w:top w:val="none" w:sz="0" w:space="0" w:color="auto"/>
                                                            <w:left w:val="none" w:sz="0" w:space="0" w:color="auto"/>
                                                            <w:bottom w:val="none" w:sz="0" w:space="0" w:color="auto"/>
                                                            <w:right w:val="none" w:sz="0" w:space="0" w:color="auto"/>
                                                          </w:divBdr>
                                                          <w:divsChild>
                                                            <w:div w:id="954483078">
                                                              <w:marLeft w:val="0"/>
                                                              <w:marRight w:val="0"/>
                                                              <w:marTop w:val="0"/>
                                                              <w:marBottom w:val="0"/>
                                                              <w:divBdr>
                                                                <w:top w:val="none" w:sz="0" w:space="0" w:color="auto"/>
                                                                <w:left w:val="none" w:sz="0" w:space="0" w:color="auto"/>
                                                                <w:bottom w:val="none" w:sz="0" w:space="0" w:color="auto"/>
                                                                <w:right w:val="none" w:sz="0" w:space="0" w:color="auto"/>
                                                              </w:divBdr>
                                                            </w:div>
                                                          </w:divsChild>
                                                        </w:div>
                                                        <w:div w:id="77444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666512">
                                                  <w:marLeft w:val="0"/>
                                                  <w:marRight w:val="0"/>
                                                  <w:marTop w:val="0"/>
                                                  <w:marBottom w:val="0"/>
                                                  <w:divBdr>
                                                    <w:top w:val="none" w:sz="0" w:space="0" w:color="auto"/>
                                                    <w:left w:val="none" w:sz="0" w:space="0" w:color="auto"/>
                                                    <w:bottom w:val="none" w:sz="0" w:space="0" w:color="auto"/>
                                                    <w:right w:val="none" w:sz="0" w:space="0" w:color="auto"/>
                                                  </w:divBdr>
                                                  <w:divsChild>
                                                    <w:div w:id="1213036500">
                                                      <w:marLeft w:val="0"/>
                                                      <w:marRight w:val="0"/>
                                                      <w:marTop w:val="0"/>
                                                      <w:marBottom w:val="0"/>
                                                      <w:divBdr>
                                                        <w:top w:val="none" w:sz="0" w:space="0" w:color="auto"/>
                                                        <w:left w:val="none" w:sz="0" w:space="0" w:color="auto"/>
                                                        <w:bottom w:val="none" w:sz="0" w:space="0" w:color="auto"/>
                                                        <w:right w:val="none" w:sz="0" w:space="0" w:color="auto"/>
                                                      </w:divBdr>
                                                    </w:div>
                                                    <w:div w:id="1864049166">
                                                      <w:marLeft w:val="300"/>
                                                      <w:marRight w:val="0"/>
                                                      <w:marTop w:val="0"/>
                                                      <w:marBottom w:val="0"/>
                                                      <w:divBdr>
                                                        <w:top w:val="none" w:sz="0" w:space="0" w:color="auto"/>
                                                        <w:left w:val="none" w:sz="0" w:space="0" w:color="auto"/>
                                                        <w:bottom w:val="none" w:sz="0" w:space="0" w:color="auto"/>
                                                        <w:right w:val="none" w:sz="0" w:space="0" w:color="auto"/>
                                                      </w:divBdr>
                                                      <w:divsChild>
                                                        <w:div w:id="1636445624">
                                                          <w:marLeft w:val="0"/>
                                                          <w:marRight w:val="0"/>
                                                          <w:marTop w:val="0"/>
                                                          <w:marBottom w:val="0"/>
                                                          <w:divBdr>
                                                            <w:top w:val="none" w:sz="0" w:space="0" w:color="auto"/>
                                                            <w:left w:val="none" w:sz="0" w:space="0" w:color="auto"/>
                                                            <w:bottom w:val="none" w:sz="0" w:space="0" w:color="auto"/>
                                                            <w:right w:val="none" w:sz="0" w:space="0" w:color="auto"/>
                                                          </w:divBdr>
                                                          <w:divsChild>
                                                            <w:div w:id="756947272">
                                                              <w:marLeft w:val="0"/>
                                                              <w:marRight w:val="0"/>
                                                              <w:marTop w:val="0"/>
                                                              <w:marBottom w:val="0"/>
                                                              <w:divBdr>
                                                                <w:top w:val="none" w:sz="0" w:space="0" w:color="auto"/>
                                                                <w:left w:val="none" w:sz="0" w:space="0" w:color="auto"/>
                                                                <w:bottom w:val="none" w:sz="0" w:space="0" w:color="auto"/>
                                                                <w:right w:val="none" w:sz="0" w:space="0" w:color="auto"/>
                                                              </w:divBdr>
                                                            </w:div>
                                                          </w:divsChild>
                                                        </w:div>
                                                        <w:div w:id="2018269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013677">
                                                  <w:marLeft w:val="0"/>
                                                  <w:marRight w:val="0"/>
                                                  <w:marTop w:val="0"/>
                                                  <w:marBottom w:val="0"/>
                                                  <w:divBdr>
                                                    <w:top w:val="none" w:sz="0" w:space="0" w:color="auto"/>
                                                    <w:left w:val="none" w:sz="0" w:space="0" w:color="auto"/>
                                                    <w:bottom w:val="none" w:sz="0" w:space="0" w:color="auto"/>
                                                    <w:right w:val="none" w:sz="0" w:space="0" w:color="auto"/>
                                                  </w:divBdr>
                                                  <w:divsChild>
                                                    <w:div w:id="182329626">
                                                      <w:marLeft w:val="0"/>
                                                      <w:marRight w:val="0"/>
                                                      <w:marTop w:val="0"/>
                                                      <w:marBottom w:val="0"/>
                                                      <w:divBdr>
                                                        <w:top w:val="none" w:sz="0" w:space="0" w:color="auto"/>
                                                        <w:left w:val="none" w:sz="0" w:space="0" w:color="auto"/>
                                                        <w:bottom w:val="none" w:sz="0" w:space="0" w:color="auto"/>
                                                        <w:right w:val="none" w:sz="0" w:space="0" w:color="auto"/>
                                                      </w:divBdr>
                                                    </w:div>
                                                    <w:div w:id="1022973043">
                                                      <w:marLeft w:val="300"/>
                                                      <w:marRight w:val="0"/>
                                                      <w:marTop w:val="0"/>
                                                      <w:marBottom w:val="0"/>
                                                      <w:divBdr>
                                                        <w:top w:val="none" w:sz="0" w:space="0" w:color="auto"/>
                                                        <w:left w:val="none" w:sz="0" w:space="0" w:color="auto"/>
                                                        <w:bottom w:val="none" w:sz="0" w:space="0" w:color="auto"/>
                                                        <w:right w:val="none" w:sz="0" w:space="0" w:color="auto"/>
                                                      </w:divBdr>
                                                      <w:divsChild>
                                                        <w:div w:id="1427846404">
                                                          <w:marLeft w:val="0"/>
                                                          <w:marRight w:val="0"/>
                                                          <w:marTop w:val="0"/>
                                                          <w:marBottom w:val="0"/>
                                                          <w:divBdr>
                                                            <w:top w:val="none" w:sz="0" w:space="0" w:color="auto"/>
                                                            <w:left w:val="none" w:sz="0" w:space="0" w:color="auto"/>
                                                            <w:bottom w:val="none" w:sz="0" w:space="0" w:color="auto"/>
                                                            <w:right w:val="none" w:sz="0" w:space="0" w:color="auto"/>
                                                          </w:divBdr>
                                                          <w:divsChild>
                                                            <w:div w:id="356659773">
                                                              <w:marLeft w:val="0"/>
                                                              <w:marRight w:val="0"/>
                                                              <w:marTop w:val="0"/>
                                                              <w:marBottom w:val="0"/>
                                                              <w:divBdr>
                                                                <w:top w:val="none" w:sz="0" w:space="0" w:color="auto"/>
                                                                <w:left w:val="none" w:sz="0" w:space="0" w:color="auto"/>
                                                                <w:bottom w:val="none" w:sz="0" w:space="0" w:color="auto"/>
                                                                <w:right w:val="none" w:sz="0" w:space="0" w:color="auto"/>
                                                              </w:divBdr>
                                                            </w:div>
                                                          </w:divsChild>
                                                        </w:div>
                                                        <w:div w:id="2070498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0730119">
                                                  <w:marLeft w:val="0"/>
                                                  <w:marRight w:val="0"/>
                                                  <w:marTop w:val="0"/>
                                                  <w:marBottom w:val="0"/>
                                                  <w:divBdr>
                                                    <w:top w:val="none" w:sz="0" w:space="0" w:color="auto"/>
                                                    <w:left w:val="none" w:sz="0" w:space="0" w:color="auto"/>
                                                    <w:bottom w:val="none" w:sz="0" w:space="0" w:color="auto"/>
                                                    <w:right w:val="none" w:sz="0" w:space="0" w:color="auto"/>
                                                  </w:divBdr>
                                                  <w:divsChild>
                                                    <w:div w:id="1785416994">
                                                      <w:marLeft w:val="0"/>
                                                      <w:marRight w:val="0"/>
                                                      <w:marTop w:val="0"/>
                                                      <w:marBottom w:val="0"/>
                                                      <w:divBdr>
                                                        <w:top w:val="none" w:sz="0" w:space="0" w:color="auto"/>
                                                        <w:left w:val="none" w:sz="0" w:space="0" w:color="auto"/>
                                                        <w:bottom w:val="none" w:sz="0" w:space="0" w:color="auto"/>
                                                        <w:right w:val="none" w:sz="0" w:space="0" w:color="auto"/>
                                                      </w:divBdr>
                                                    </w:div>
                                                    <w:div w:id="1320384252">
                                                      <w:marLeft w:val="300"/>
                                                      <w:marRight w:val="0"/>
                                                      <w:marTop w:val="0"/>
                                                      <w:marBottom w:val="0"/>
                                                      <w:divBdr>
                                                        <w:top w:val="none" w:sz="0" w:space="0" w:color="auto"/>
                                                        <w:left w:val="none" w:sz="0" w:space="0" w:color="auto"/>
                                                        <w:bottom w:val="none" w:sz="0" w:space="0" w:color="auto"/>
                                                        <w:right w:val="none" w:sz="0" w:space="0" w:color="auto"/>
                                                      </w:divBdr>
                                                      <w:divsChild>
                                                        <w:div w:id="427890005">
                                                          <w:marLeft w:val="0"/>
                                                          <w:marRight w:val="0"/>
                                                          <w:marTop w:val="0"/>
                                                          <w:marBottom w:val="0"/>
                                                          <w:divBdr>
                                                            <w:top w:val="none" w:sz="0" w:space="0" w:color="auto"/>
                                                            <w:left w:val="none" w:sz="0" w:space="0" w:color="auto"/>
                                                            <w:bottom w:val="none" w:sz="0" w:space="0" w:color="auto"/>
                                                            <w:right w:val="none" w:sz="0" w:space="0" w:color="auto"/>
                                                          </w:divBdr>
                                                          <w:divsChild>
                                                            <w:div w:id="669451568">
                                                              <w:marLeft w:val="0"/>
                                                              <w:marRight w:val="0"/>
                                                              <w:marTop w:val="0"/>
                                                              <w:marBottom w:val="0"/>
                                                              <w:divBdr>
                                                                <w:top w:val="none" w:sz="0" w:space="0" w:color="auto"/>
                                                                <w:left w:val="none" w:sz="0" w:space="0" w:color="auto"/>
                                                                <w:bottom w:val="none" w:sz="0" w:space="0" w:color="auto"/>
                                                                <w:right w:val="none" w:sz="0" w:space="0" w:color="auto"/>
                                                              </w:divBdr>
                                                            </w:div>
                                                          </w:divsChild>
                                                        </w:div>
                                                        <w:div w:id="1716348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233606">
                                                  <w:marLeft w:val="0"/>
                                                  <w:marRight w:val="0"/>
                                                  <w:marTop w:val="0"/>
                                                  <w:marBottom w:val="0"/>
                                                  <w:divBdr>
                                                    <w:top w:val="none" w:sz="0" w:space="0" w:color="auto"/>
                                                    <w:left w:val="none" w:sz="0" w:space="0" w:color="auto"/>
                                                    <w:bottom w:val="none" w:sz="0" w:space="0" w:color="auto"/>
                                                    <w:right w:val="none" w:sz="0" w:space="0" w:color="auto"/>
                                                  </w:divBdr>
                                                  <w:divsChild>
                                                    <w:div w:id="1614241693">
                                                      <w:marLeft w:val="0"/>
                                                      <w:marRight w:val="0"/>
                                                      <w:marTop w:val="0"/>
                                                      <w:marBottom w:val="0"/>
                                                      <w:divBdr>
                                                        <w:top w:val="none" w:sz="0" w:space="0" w:color="auto"/>
                                                        <w:left w:val="none" w:sz="0" w:space="0" w:color="auto"/>
                                                        <w:bottom w:val="none" w:sz="0" w:space="0" w:color="auto"/>
                                                        <w:right w:val="none" w:sz="0" w:space="0" w:color="auto"/>
                                                      </w:divBdr>
                                                    </w:div>
                                                    <w:div w:id="1140344308">
                                                      <w:marLeft w:val="300"/>
                                                      <w:marRight w:val="0"/>
                                                      <w:marTop w:val="0"/>
                                                      <w:marBottom w:val="0"/>
                                                      <w:divBdr>
                                                        <w:top w:val="none" w:sz="0" w:space="0" w:color="auto"/>
                                                        <w:left w:val="none" w:sz="0" w:space="0" w:color="auto"/>
                                                        <w:bottom w:val="none" w:sz="0" w:space="0" w:color="auto"/>
                                                        <w:right w:val="none" w:sz="0" w:space="0" w:color="auto"/>
                                                      </w:divBdr>
                                                      <w:divsChild>
                                                        <w:div w:id="362440851">
                                                          <w:marLeft w:val="0"/>
                                                          <w:marRight w:val="0"/>
                                                          <w:marTop w:val="0"/>
                                                          <w:marBottom w:val="0"/>
                                                          <w:divBdr>
                                                            <w:top w:val="none" w:sz="0" w:space="0" w:color="auto"/>
                                                            <w:left w:val="none" w:sz="0" w:space="0" w:color="auto"/>
                                                            <w:bottom w:val="none" w:sz="0" w:space="0" w:color="auto"/>
                                                            <w:right w:val="none" w:sz="0" w:space="0" w:color="auto"/>
                                                          </w:divBdr>
                                                          <w:divsChild>
                                                            <w:div w:id="1685129070">
                                                              <w:marLeft w:val="0"/>
                                                              <w:marRight w:val="0"/>
                                                              <w:marTop w:val="0"/>
                                                              <w:marBottom w:val="0"/>
                                                              <w:divBdr>
                                                                <w:top w:val="none" w:sz="0" w:space="0" w:color="auto"/>
                                                                <w:left w:val="none" w:sz="0" w:space="0" w:color="auto"/>
                                                                <w:bottom w:val="none" w:sz="0" w:space="0" w:color="auto"/>
                                                                <w:right w:val="none" w:sz="0" w:space="0" w:color="auto"/>
                                                              </w:divBdr>
                                                            </w:div>
                                                          </w:divsChild>
                                                        </w:div>
                                                        <w:div w:id="1862627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33733">
                                                  <w:marLeft w:val="0"/>
                                                  <w:marRight w:val="0"/>
                                                  <w:marTop w:val="0"/>
                                                  <w:marBottom w:val="0"/>
                                                  <w:divBdr>
                                                    <w:top w:val="none" w:sz="0" w:space="0" w:color="auto"/>
                                                    <w:left w:val="none" w:sz="0" w:space="0" w:color="auto"/>
                                                    <w:bottom w:val="none" w:sz="0" w:space="0" w:color="auto"/>
                                                    <w:right w:val="none" w:sz="0" w:space="0" w:color="auto"/>
                                                  </w:divBdr>
                                                  <w:divsChild>
                                                    <w:div w:id="1688677954">
                                                      <w:marLeft w:val="0"/>
                                                      <w:marRight w:val="0"/>
                                                      <w:marTop w:val="0"/>
                                                      <w:marBottom w:val="0"/>
                                                      <w:divBdr>
                                                        <w:top w:val="none" w:sz="0" w:space="0" w:color="auto"/>
                                                        <w:left w:val="none" w:sz="0" w:space="0" w:color="auto"/>
                                                        <w:bottom w:val="none" w:sz="0" w:space="0" w:color="auto"/>
                                                        <w:right w:val="none" w:sz="0" w:space="0" w:color="auto"/>
                                                      </w:divBdr>
                                                    </w:div>
                                                    <w:div w:id="244992719">
                                                      <w:marLeft w:val="300"/>
                                                      <w:marRight w:val="0"/>
                                                      <w:marTop w:val="0"/>
                                                      <w:marBottom w:val="0"/>
                                                      <w:divBdr>
                                                        <w:top w:val="none" w:sz="0" w:space="0" w:color="auto"/>
                                                        <w:left w:val="none" w:sz="0" w:space="0" w:color="auto"/>
                                                        <w:bottom w:val="none" w:sz="0" w:space="0" w:color="auto"/>
                                                        <w:right w:val="none" w:sz="0" w:space="0" w:color="auto"/>
                                                      </w:divBdr>
                                                      <w:divsChild>
                                                        <w:div w:id="54085576">
                                                          <w:marLeft w:val="0"/>
                                                          <w:marRight w:val="0"/>
                                                          <w:marTop w:val="0"/>
                                                          <w:marBottom w:val="0"/>
                                                          <w:divBdr>
                                                            <w:top w:val="none" w:sz="0" w:space="0" w:color="auto"/>
                                                            <w:left w:val="none" w:sz="0" w:space="0" w:color="auto"/>
                                                            <w:bottom w:val="none" w:sz="0" w:space="0" w:color="auto"/>
                                                            <w:right w:val="none" w:sz="0" w:space="0" w:color="auto"/>
                                                          </w:divBdr>
                                                          <w:divsChild>
                                                            <w:div w:id="697971852">
                                                              <w:marLeft w:val="0"/>
                                                              <w:marRight w:val="0"/>
                                                              <w:marTop w:val="0"/>
                                                              <w:marBottom w:val="0"/>
                                                              <w:divBdr>
                                                                <w:top w:val="none" w:sz="0" w:space="0" w:color="auto"/>
                                                                <w:left w:val="none" w:sz="0" w:space="0" w:color="auto"/>
                                                                <w:bottom w:val="none" w:sz="0" w:space="0" w:color="auto"/>
                                                                <w:right w:val="none" w:sz="0" w:space="0" w:color="auto"/>
                                                              </w:divBdr>
                                                            </w:div>
                                                          </w:divsChild>
                                                        </w:div>
                                                        <w:div w:id="1930961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325953">
                                                  <w:marLeft w:val="0"/>
                                                  <w:marRight w:val="0"/>
                                                  <w:marTop w:val="0"/>
                                                  <w:marBottom w:val="0"/>
                                                  <w:divBdr>
                                                    <w:top w:val="none" w:sz="0" w:space="0" w:color="auto"/>
                                                    <w:left w:val="none" w:sz="0" w:space="0" w:color="auto"/>
                                                    <w:bottom w:val="none" w:sz="0" w:space="0" w:color="auto"/>
                                                    <w:right w:val="none" w:sz="0" w:space="0" w:color="auto"/>
                                                  </w:divBdr>
                                                  <w:divsChild>
                                                    <w:div w:id="2032292731">
                                                      <w:marLeft w:val="0"/>
                                                      <w:marRight w:val="0"/>
                                                      <w:marTop w:val="0"/>
                                                      <w:marBottom w:val="0"/>
                                                      <w:divBdr>
                                                        <w:top w:val="none" w:sz="0" w:space="0" w:color="auto"/>
                                                        <w:left w:val="none" w:sz="0" w:space="0" w:color="auto"/>
                                                        <w:bottom w:val="none" w:sz="0" w:space="0" w:color="auto"/>
                                                        <w:right w:val="none" w:sz="0" w:space="0" w:color="auto"/>
                                                      </w:divBdr>
                                                    </w:div>
                                                    <w:div w:id="368919192">
                                                      <w:marLeft w:val="300"/>
                                                      <w:marRight w:val="0"/>
                                                      <w:marTop w:val="0"/>
                                                      <w:marBottom w:val="0"/>
                                                      <w:divBdr>
                                                        <w:top w:val="none" w:sz="0" w:space="0" w:color="auto"/>
                                                        <w:left w:val="none" w:sz="0" w:space="0" w:color="auto"/>
                                                        <w:bottom w:val="none" w:sz="0" w:space="0" w:color="auto"/>
                                                        <w:right w:val="none" w:sz="0" w:space="0" w:color="auto"/>
                                                      </w:divBdr>
                                                      <w:divsChild>
                                                        <w:div w:id="1260484041">
                                                          <w:marLeft w:val="0"/>
                                                          <w:marRight w:val="0"/>
                                                          <w:marTop w:val="0"/>
                                                          <w:marBottom w:val="0"/>
                                                          <w:divBdr>
                                                            <w:top w:val="none" w:sz="0" w:space="0" w:color="auto"/>
                                                            <w:left w:val="none" w:sz="0" w:space="0" w:color="auto"/>
                                                            <w:bottom w:val="none" w:sz="0" w:space="0" w:color="auto"/>
                                                            <w:right w:val="none" w:sz="0" w:space="0" w:color="auto"/>
                                                          </w:divBdr>
                                                          <w:divsChild>
                                                            <w:div w:id="1270971623">
                                                              <w:marLeft w:val="0"/>
                                                              <w:marRight w:val="0"/>
                                                              <w:marTop w:val="0"/>
                                                              <w:marBottom w:val="0"/>
                                                              <w:divBdr>
                                                                <w:top w:val="none" w:sz="0" w:space="0" w:color="auto"/>
                                                                <w:left w:val="none" w:sz="0" w:space="0" w:color="auto"/>
                                                                <w:bottom w:val="none" w:sz="0" w:space="0" w:color="auto"/>
                                                                <w:right w:val="none" w:sz="0" w:space="0" w:color="auto"/>
                                                              </w:divBdr>
                                                            </w:div>
                                                          </w:divsChild>
                                                        </w:div>
                                                        <w:div w:id="104918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1766115">
                                                  <w:marLeft w:val="0"/>
                                                  <w:marRight w:val="0"/>
                                                  <w:marTop w:val="0"/>
                                                  <w:marBottom w:val="0"/>
                                                  <w:divBdr>
                                                    <w:top w:val="none" w:sz="0" w:space="0" w:color="auto"/>
                                                    <w:left w:val="none" w:sz="0" w:space="0" w:color="auto"/>
                                                    <w:bottom w:val="none" w:sz="0" w:space="0" w:color="auto"/>
                                                    <w:right w:val="none" w:sz="0" w:space="0" w:color="auto"/>
                                                  </w:divBdr>
                                                  <w:divsChild>
                                                    <w:div w:id="1224415999">
                                                      <w:marLeft w:val="0"/>
                                                      <w:marRight w:val="0"/>
                                                      <w:marTop w:val="0"/>
                                                      <w:marBottom w:val="0"/>
                                                      <w:divBdr>
                                                        <w:top w:val="none" w:sz="0" w:space="0" w:color="auto"/>
                                                        <w:left w:val="none" w:sz="0" w:space="0" w:color="auto"/>
                                                        <w:bottom w:val="none" w:sz="0" w:space="0" w:color="auto"/>
                                                        <w:right w:val="none" w:sz="0" w:space="0" w:color="auto"/>
                                                      </w:divBdr>
                                                    </w:div>
                                                    <w:div w:id="679704164">
                                                      <w:marLeft w:val="300"/>
                                                      <w:marRight w:val="0"/>
                                                      <w:marTop w:val="0"/>
                                                      <w:marBottom w:val="0"/>
                                                      <w:divBdr>
                                                        <w:top w:val="none" w:sz="0" w:space="0" w:color="auto"/>
                                                        <w:left w:val="none" w:sz="0" w:space="0" w:color="auto"/>
                                                        <w:bottom w:val="none" w:sz="0" w:space="0" w:color="auto"/>
                                                        <w:right w:val="none" w:sz="0" w:space="0" w:color="auto"/>
                                                      </w:divBdr>
                                                      <w:divsChild>
                                                        <w:div w:id="163278597">
                                                          <w:marLeft w:val="0"/>
                                                          <w:marRight w:val="0"/>
                                                          <w:marTop w:val="0"/>
                                                          <w:marBottom w:val="0"/>
                                                          <w:divBdr>
                                                            <w:top w:val="none" w:sz="0" w:space="0" w:color="auto"/>
                                                            <w:left w:val="none" w:sz="0" w:space="0" w:color="auto"/>
                                                            <w:bottom w:val="none" w:sz="0" w:space="0" w:color="auto"/>
                                                            <w:right w:val="none" w:sz="0" w:space="0" w:color="auto"/>
                                                          </w:divBdr>
                                                          <w:divsChild>
                                                            <w:div w:id="146287689">
                                                              <w:marLeft w:val="0"/>
                                                              <w:marRight w:val="0"/>
                                                              <w:marTop w:val="0"/>
                                                              <w:marBottom w:val="0"/>
                                                              <w:divBdr>
                                                                <w:top w:val="none" w:sz="0" w:space="0" w:color="auto"/>
                                                                <w:left w:val="none" w:sz="0" w:space="0" w:color="auto"/>
                                                                <w:bottom w:val="none" w:sz="0" w:space="0" w:color="auto"/>
                                                                <w:right w:val="none" w:sz="0" w:space="0" w:color="auto"/>
                                                              </w:divBdr>
                                                            </w:div>
                                                          </w:divsChild>
                                                        </w:div>
                                                        <w:div w:id="757218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7990580">
                                                  <w:marLeft w:val="0"/>
                                                  <w:marRight w:val="0"/>
                                                  <w:marTop w:val="0"/>
                                                  <w:marBottom w:val="0"/>
                                                  <w:divBdr>
                                                    <w:top w:val="none" w:sz="0" w:space="0" w:color="auto"/>
                                                    <w:left w:val="none" w:sz="0" w:space="0" w:color="auto"/>
                                                    <w:bottom w:val="none" w:sz="0" w:space="0" w:color="auto"/>
                                                    <w:right w:val="none" w:sz="0" w:space="0" w:color="auto"/>
                                                  </w:divBdr>
                                                  <w:divsChild>
                                                    <w:div w:id="1870070770">
                                                      <w:marLeft w:val="0"/>
                                                      <w:marRight w:val="0"/>
                                                      <w:marTop w:val="0"/>
                                                      <w:marBottom w:val="0"/>
                                                      <w:divBdr>
                                                        <w:top w:val="none" w:sz="0" w:space="0" w:color="auto"/>
                                                        <w:left w:val="none" w:sz="0" w:space="0" w:color="auto"/>
                                                        <w:bottom w:val="none" w:sz="0" w:space="0" w:color="auto"/>
                                                        <w:right w:val="none" w:sz="0" w:space="0" w:color="auto"/>
                                                      </w:divBdr>
                                                    </w:div>
                                                    <w:div w:id="1190140237">
                                                      <w:marLeft w:val="300"/>
                                                      <w:marRight w:val="0"/>
                                                      <w:marTop w:val="0"/>
                                                      <w:marBottom w:val="0"/>
                                                      <w:divBdr>
                                                        <w:top w:val="none" w:sz="0" w:space="0" w:color="auto"/>
                                                        <w:left w:val="none" w:sz="0" w:space="0" w:color="auto"/>
                                                        <w:bottom w:val="none" w:sz="0" w:space="0" w:color="auto"/>
                                                        <w:right w:val="none" w:sz="0" w:space="0" w:color="auto"/>
                                                      </w:divBdr>
                                                      <w:divsChild>
                                                        <w:div w:id="792091665">
                                                          <w:marLeft w:val="0"/>
                                                          <w:marRight w:val="0"/>
                                                          <w:marTop w:val="0"/>
                                                          <w:marBottom w:val="0"/>
                                                          <w:divBdr>
                                                            <w:top w:val="none" w:sz="0" w:space="0" w:color="auto"/>
                                                            <w:left w:val="none" w:sz="0" w:space="0" w:color="auto"/>
                                                            <w:bottom w:val="none" w:sz="0" w:space="0" w:color="auto"/>
                                                            <w:right w:val="none" w:sz="0" w:space="0" w:color="auto"/>
                                                          </w:divBdr>
                                                          <w:divsChild>
                                                            <w:div w:id="1702508222">
                                                              <w:marLeft w:val="0"/>
                                                              <w:marRight w:val="0"/>
                                                              <w:marTop w:val="0"/>
                                                              <w:marBottom w:val="0"/>
                                                              <w:divBdr>
                                                                <w:top w:val="none" w:sz="0" w:space="0" w:color="auto"/>
                                                                <w:left w:val="none" w:sz="0" w:space="0" w:color="auto"/>
                                                                <w:bottom w:val="none" w:sz="0" w:space="0" w:color="auto"/>
                                                                <w:right w:val="none" w:sz="0" w:space="0" w:color="auto"/>
                                                              </w:divBdr>
                                                            </w:div>
                                                          </w:divsChild>
                                                        </w:div>
                                                        <w:div w:id="167913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26642">
                                                  <w:marLeft w:val="0"/>
                                                  <w:marRight w:val="0"/>
                                                  <w:marTop w:val="0"/>
                                                  <w:marBottom w:val="0"/>
                                                  <w:divBdr>
                                                    <w:top w:val="none" w:sz="0" w:space="0" w:color="auto"/>
                                                    <w:left w:val="none" w:sz="0" w:space="0" w:color="auto"/>
                                                    <w:bottom w:val="none" w:sz="0" w:space="0" w:color="auto"/>
                                                    <w:right w:val="none" w:sz="0" w:space="0" w:color="auto"/>
                                                  </w:divBdr>
                                                  <w:divsChild>
                                                    <w:div w:id="1886408384">
                                                      <w:marLeft w:val="0"/>
                                                      <w:marRight w:val="0"/>
                                                      <w:marTop w:val="0"/>
                                                      <w:marBottom w:val="0"/>
                                                      <w:divBdr>
                                                        <w:top w:val="none" w:sz="0" w:space="0" w:color="auto"/>
                                                        <w:left w:val="none" w:sz="0" w:space="0" w:color="auto"/>
                                                        <w:bottom w:val="none" w:sz="0" w:space="0" w:color="auto"/>
                                                        <w:right w:val="none" w:sz="0" w:space="0" w:color="auto"/>
                                                      </w:divBdr>
                                                    </w:div>
                                                    <w:div w:id="1326662079">
                                                      <w:marLeft w:val="300"/>
                                                      <w:marRight w:val="0"/>
                                                      <w:marTop w:val="0"/>
                                                      <w:marBottom w:val="0"/>
                                                      <w:divBdr>
                                                        <w:top w:val="none" w:sz="0" w:space="0" w:color="auto"/>
                                                        <w:left w:val="none" w:sz="0" w:space="0" w:color="auto"/>
                                                        <w:bottom w:val="none" w:sz="0" w:space="0" w:color="auto"/>
                                                        <w:right w:val="none" w:sz="0" w:space="0" w:color="auto"/>
                                                      </w:divBdr>
                                                      <w:divsChild>
                                                        <w:div w:id="1225138917">
                                                          <w:marLeft w:val="0"/>
                                                          <w:marRight w:val="0"/>
                                                          <w:marTop w:val="0"/>
                                                          <w:marBottom w:val="0"/>
                                                          <w:divBdr>
                                                            <w:top w:val="none" w:sz="0" w:space="0" w:color="auto"/>
                                                            <w:left w:val="none" w:sz="0" w:space="0" w:color="auto"/>
                                                            <w:bottom w:val="none" w:sz="0" w:space="0" w:color="auto"/>
                                                            <w:right w:val="none" w:sz="0" w:space="0" w:color="auto"/>
                                                          </w:divBdr>
                                                          <w:divsChild>
                                                            <w:div w:id="234557660">
                                                              <w:marLeft w:val="0"/>
                                                              <w:marRight w:val="0"/>
                                                              <w:marTop w:val="0"/>
                                                              <w:marBottom w:val="0"/>
                                                              <w:divBdr>
                                                                <w:top w:val="none" w:sz="0" w:space="0" w:color="auto"/>
                                                                <w:left w:val="none" w:sz="0" w:space="0" w:color="auto"/>
                                                                <w:bottom w:val="none" w:sz="0" w:space="0" w:color="auto"/>
                                                                <w:right w:val="none" w:sz="0" w:space="0" w:color="auto"/>
                                                              </w:divBdr>
                                                            </w:div>
                                                          </w:divsChild>
                                                        </w:div>
                                                        <w:div w:id="108842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574915">
                                                  <w:marLeft w:val="0"/>
                                                  <w:marRight w:val="0"/>
                                                  <w:marTop w:val="0"/>
                                                  <w:marBottom w:val="0"/>
                                                  <w:divBdr>
                                                    <w:top w:val="none" w:sz="0" w:space="0" w:color="auto"/>
                                                    <w:left w:val="none" w:sz="0" w:space="0" w:color="auto"/>
                                                    <w:bottom w:val="none" w:sz="0" w:space="0" w:color="auto"/>
                                                    <w:right w:val="none" w:sz="0" w:space="0" w:color="auto"/>
                                                  </w:divBdr>
                                                  <w:divsChild>
                                                    <w:div w:id="1315640942">
                                                      <w:marLeft w:val="0"/>
                                                      <w:marRight w:val="0"/>
                                                      <w:marTop w:val="0"/>
                                                      <w:marBottom w:val="0"/>
                                                      <w:divBdr>
                                                        <w:top w:val="none" w:sz="0" w:space="0" w:color="auto"/>
                                                        <w:left w:val="none" w:sz="0" w:space="0" w:color="auto"/>
                                                        <w:bottom w:val="none" w:sz="0" w:space="0" w:color="auto"/>
                                                        <w:right w:val="none" w:sz="0" w:space="0" w:color="auto"/>
                                                      </w:divBdr>
                                                    </w:div>
                                                    <w:div w:id="1208034462">
                                                      <w:marLeft w:val="300"/>
                                                      <w:marRight w:val="0"/>
                                                      <w:marTop w:val="0"/>
                                                      <w:marBottom w:val="0"/>
                                                      <w:divBdr>
                                                        <w:top w:val="none" w:sz="0" w:space="0" w:color="auto"/>
                                                        <w:left w:val="none" w:sz="0" w:space="0" w:color="auto"/>
                                                        <w:bottom w:val="none" w:sz="0" w:space="0" w:color="auto"/>
                                                        <w:right w:val="none" w:sz="0" w:space="0" w:color="auto"/>
                                                      </w:divBdr>
                                                      <w:divsChild>
                                                        <w:div w:id="157161068">
                                                          <w:marLeft w:val="0"/>
                                                          <w:marRight w:val="0"/>
                                                          <w:marTop w:val="0"/>
                                                          <w:marBottom w:val="0"/>
                                                          <w:divBdr>
                                                            <w:top w:val="none" w:sz="0" w:space="0" w:color="auto"/>
                                                            <w:left w:val="none" w:sz="0" w:space="0" w:color="auto"/>
                                                            <w:bottom w:val="none" w:sz="0" w:space="0" w:color="auto"/>
                                                            <w:right w:val="none" w:sz="0" w:space="0" w:color="auto"/>
                                                          </w:divBdr>
                                                          <w:divsChild>
                                                            <w:div w:id="1083910821">
                                                              <w:marLeft w:val="0"/>
                                                              <w:marRight w:val="0"/>
                                                              <w:marTop w:val="0"/>
                                                              <w:marBottom w:val="0"/>
                                                              <w:divBdr>
                                                                <w:top w:val="none" w:sz="0" w:space="0" w:color="auto"/>
                                                                <w:left w:val="none" w:sz="0" w:space="0" w:color="auto"/>
                                                                <w:bottom w:val="none" w:sz="0" w:space="0" w:color="auto"/>
                                                                <w:right w:val="none" w:sz="0" w:space="0" w:color="auto"/>
                                                              </w:divBdr>
                                                            </w:div>
                                                          </w:divsChild>
                                                        </w:div>
                                                        <w:div w:id="1090347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964991">
                                                  <w:marLeft w:val="0"/>
                                                  <w:marRight w:val="0"/>
                                                  <w:marTop w:val="0"/>
                                                  <w:marBottom w:val="0"/>
                                                  <w:divBdr>
                                                    <w:top w:val="none" w:sz="0" w:space="0" w:color="auto"/>
                                                    <w:left w:val="none" w:sz="0" w:space="0" w:color="auto"/>
                                                    <w:bottom w:val="none" w:sz="0" w:space="0" w:color="auto"/>
                                                    <w:right w:val="none" w:sz="0" w:space="0" w:color="auto"/>
                                                  </w:divBdr>
                                                  <w:divsChild>
                                                    <w:div w:id="189951948">
                                                      <w:marLeft w:val="0"/>
                                                      <w:marRight w:val="0"/>
                                                      <w:marTop w:val="0"/>
                                                      <w:marBottom w:val="0"/>
                                                      <w:divBdr>
                                                        <w:top w:val="none" w:sz="0" w:space="0" w:color="auto"/>
                                                        <w:left w:val="none" w:sz="0" w:space="0" w:color="auto"/>
                                                        <w:bottom w:val="none" w:sz="0" w:space="0" w:color="auto"/>
                                                        <w:right w:val="none" w:sz="0" w:space="0" w:color="auto"/>
                                                      </w:divBdr>
                                                    </w:div>
                                                    <w:div w:id="684285698">
                                                      <w:marLeft w:val="300"/>
                                                      <w:marRight w:val="0"/>
                                                      <w:marTop w:val="0"/>
                                                      <w:marBottom w:val="0"/>
                                                      <w:divBdr>
                                                        <w:top w:val="none" w:sz="0" w:space="0" w:color="auto"/>
                                                        <w:left w:val="none" w:sz="0" w:space="0" w:color="auto"/>
                                                        <w:bottom w:val="none" w:sz="0" w:space="0" w:color="auto"/>
                                                        <w:right w:val="none" w:sz="0" w:space="0" w:color="auto"/>
                                                      </w:divBdr>
                                                      <w:divsChild>
                                                        <w:div w:id="1422525922">
                                                          <w:marLeft w:val="0"/>
                                                          <w:marRight w:val="0"/>
                                                          <w:marTop w:val="0"/>
                                                          <w:marBottom w:val="0"/>
                                                          <w:divBdr>
                                                            <w:top w:val="none" w:sz="0" w:space="0" w:color="auto"/>
                                                            <w:left w:val="none" w:sz="0" w:space="0" w:color="auto"/>
                                                            <w:bottom w:val="none" w:sz="0" w:space="0" w:color="auto"/>
                                                            <w:right w:val="none" w:sz="0" w:space="0" w:color="auto"/>
                                                          </w:divBdr>
                                                          <w:divsChild>
                                                            <w:div w:id="2002417818">
                                                              <w:marLeft w:val="0"/>
                                                              <w:marRight w:val="0"/>
                                                              <w:marTop w:val="0"/>
                                                              <w:marBottom w:val="0"/>
                                                              <w:divBdr>
                                                                <w:top w:val="none" w:sz="0" w:space="0" w:color="auto"/>
                                                                <w:left w:val="none" w:sz="0" w:space="0" w:color="auto"/>
                                                                <w:bottom w:val="none" w:sz="0" w:space="0" w:color="auto"/>
                                                                <w:right w:val="none" w:sz="0" w:space="0" w:color="auto"/>
                                                              </w:divBdr>
                                                            </w:div>
                                                          </w:divsChild>
                                                        </w:div>
                                                        <w:div w:id="998731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238429">
                                                  <w:marLeft w:val="0"/>
                                                  <w:marRight w:val="0"/>
                                                  <w:marTop w:val="0"/>
                                                  <w:marBottom w:val="0"/>
                                                  <w:divBdr>
                                                    <w:top w:val="none" w:sz="0" w:space="0" w:color="auto"/>
                                                    <w:left w:val="none" w:sz="0" w:space="0" w:color="auto"/>
                                                    <w:bottom w:val="none" w:sz="0" w:space="0" w:color="auto"/>
                                                    <w:right w:val="none" w:sz="0" w:space="0" w:color="auto"/>
                                                  </w:divBdr>
                                                  <w:divsChild>
                                                    <w:div w:id="1830628994">
                                                      <w:marLeft w:val="0"/>
                                                      <w:marRight w:val="0"/>
                                                      <w:marTop w:val="0"/>
                                                      <w:marBottom w:val="0"/>
                                                      <w:divBdr>
                                                        <w:top w:val="none" w:sz="0" w:space="0" w:color="auto"/>
                                                        <w:left w:val="none" w:sz="0" w:space="0" w:color="auto"/>
                                                        <w:bottom w:val="none" w:sz="0" w:space="0" w:color="auto"/>
                                                        <w:right w:val="none" w:sz="0" w:space="0" w:color="auto"/>
                                                      </w:divBdr>
                                                    </w:div>
                                                    <w:div w:id="744644055">
                                                      <w:marLeft w:val="300"/>
                                                      <w:marRight w:val="0"/>
                                                      <w:marTop w:val="0"/>
                                                      <w:marBottom w:val="0"/>
                                                      <w:divBdr>
                                                        <w:top w:val="none" w:sz="0" w:space="0" w:color="auto"/>
                                                        <w:left w:val="none" w:sz="0" w:space="0" w:color="auto"/>
                                                        <w:bottom w:val="none" w:sz="0" w:space="0" w:color="auto"/>
                                                        <w:right w:val="none" w:sz="0" w:space="0" w:color="auto"/>
                                                      </w:divBdr>
                                                      <w:divsChild>
                                                        <w:div w:id="1990474676">
                                                          <w:marLeft w:val="0"/>
                                                          <w:marRight w:val="0"/>
                                                          <w:marTop w:val="0"/>
                                                          <w:marBottom w:val="0"/>
                                                          <w:divBdr>
                                                            <w:top w:val="none" w:sz="0" w:space="0" w:color="auto"/>
                                                            <w:left w:val="none" w:sz="0" w:space="0" w:color="auto"/>
                                                            <w:bottom w:val="none" w:sz="0" w:space="0" w:color="auto"/>
                                                            <w:right w:val="none" w:sz="0" w:space="0" w:color="auto"/>
                                                          </w:divBdr>
                                                          <w:divsChild>
                                                            <w:div w:id="618226918">
                                                              <w:marLeft w:val="0"/>
                                                              <w:marRight w:val="0"/>
                                                              <w:marTop w:val="0"/>
                                                              <w:marBottom w:val="0"/>
                                                              <w:divBdr>
                                                                <w:top w:val="none" w:sz="0" w:space="0" w:color="auto"/>
                                                                <w:left w:val="none" w:sz="0" w:space="0" w:color="auto"/>
                                                                <w:bottom w:val="none" w:sz="0" w:space="0" w:color="auto"/>
                                                                <w:right w:val="none" w:sz="0" w:space="0" w:color="auto"/>
                                                              </w:divBdr>
                                                            </w:div>
                                                          </w:divsChild>
                                                        </w:div>
                                                        <w:div w:id="190540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121361">
                                                  <w:marLeft w:val="0"/>
                                                  <w:marRight w:val="0"/>
                                                  <w:marTop w:val="0"/>
                                                  <w:marBottom w:val="0"/>
                                                  <w:divBdr>
                                                    <w:top w:val="none" w:sz="0" w:space="0" w:color="auto"/>
                                                    <w:left w:val="none" w:sz="0" w:space="0" w:color="auto"/>
                                                    <w:bottom w:val="none" w:sz="0" w:space="0" w:color="auto"/>
                                                    <w:right w:val="none" w:sz="0" w:space="0" w:color="auto"/>
                                                  </w:divBdr>
                                                  <w:divsChild>
                                                    <w:div w:id="1642534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TotalTime>
  <Pages>3</Pages>
  <Words>564</Words>
  <Characters>3220</Characters>
  <Application>Microsoft Office Word</Application>
  <DocSecurity>0</DocSecurity>
  <Lines>26</Lines>
  <Paragraphs>7</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paginanews.docx</vt:lpstr>
      <vt:lpstr>paginanews.docx</vt:lpstr>
    </vt:vector>
  </TitlesOfParts>
  <Company>Bentec S.p.A.</Company>
  <LinksUpToDate>false</LinksUpToDate>
  <CharactersWithSpaces>3777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paginanews.docx</dc:title>
  <dc:creator>Virginia</dc:creator>
  <cp:lastModifiedBy>Utente Windows</cp:lastModifiedBy>
  <cp:revision>12</cp:revision>
  <dcterms:created xsi:type="dcterms:W3CDTF">2014-04-10T09:56:00Z</dcterms:created>
  <dcterms:modified xsi:type="dcterms:W3CDTF">2014-04-11T15:07:00Z</dcterms:modified>
</cp:coreProperties>
</file>