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72" w:rsidRDefault="0003647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036472" w:rsidRDefault="0003647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036472" w:rsidRDefault="0003647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036472" w:rsidRDefault="0003647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</w:rPr>
      </w:pPr>
    </w:p>
    <w:p w:rsidR="00036472" w:rsidRPr="00813714" w:rsidRDefault="0033238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theme="minorHAnsi"/>
          <w:b/>
          <w:bCs/>
          <w:iCs/>
          <w:sz w:val="24"/>
        </w:rPr>
      </w:pPr>
      <w:r w:rsidRPr="00813714">
        <w:rPr>
          <w:rFonts w:ascii="Verdana" w:hAnsi="Verdana" w:cstheme="minorHAnsi"/>
          <w:b/>
          <w:bCs/>
          <w:iCs/>
          <w:sz w:val="24"/>
        </w:rPr>
        <w:t>MARIAROSA CUTILLO</w:t>
      </w:r>
    </w:p>
    <w:p w:rsidR="00036472" w:rsidRDefault="000364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iCs/>
        </w:rPr>
      </w:pPr>
    </w:p>
    <w:p w:rsidR="00813714" w:rsidRDefault="00813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iCs/>
        </w:rPr>
      </w:pPr>
      <w:bookmarkStart w:id="0" w:name="_GoBack"/>
      <w:bookmarkEnd w:id="0"/>
    </w:p>
    <w:p w:rsidR="00036472" w:rsidRDefault="0033238E" w:rsidP="0081371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>
        <w:rPr>
          <w:rFonts w:ascii="Verdana" w:hAnsi="Verdana" w:cstheme="minorHAnsi"/>
          <w:bCs/>
          <w:iCs/>
        </w:rPr>
        <w:t>Mariarosa Cutillo é responsável pela Gestão da RSE do Grupo Benetton</w:t>
      </w:r>
      <w:r w:rsidR="00C41623">
        <w:rPr>
          <w:rFonts w:ascii="Verdana" w:hAnsi="Verdana" w:cstheme="minorHAnsi"/>
          <w:bCs/>
          <w:iCs/>
        </w:rPr>
        <w:t xml:space="preserve"> e</w:t>
      </w:r>
      <w:r>
        <w:rPr>
          <w:rFonts w:ascii="Verdana" w:hAnsi="Verdana" w:cstheme="minorHAnsi"/>
          <w:bCs/>
          <w:iCs/>
        </w:rPr>
        <w:t xml:space="preserve"> Presidente e CEO da Fundação UNHATE-Benetton. Em 1995, concluiu a Licenciatura em Direito Internacional Humanitário </w:t>
      </w:r>
      <w:r w:rsidR="00C41623">
        <w:rPr>
          <w:rFonts w:ascii="Verdana" w:hAnsi="Verdana" w:cstheme="minorHAnsi"/>
          <w:bCs/>
          <w:iCs/>
        </w:rPr>
        <w:t xml:space="preserve">pela </w:t>
      </w:r>
      <w:r>
        <w:rPr>
          <w:rFonts w:ascii="Verdana" w:hAnsi="Verdana" w:cstheme="minorHAnsi"/>
          <w:bCs/>
          <w:iCs/>
        </w:rPr>
        <w:t xml:space="preserve">Faculdade de Direito da Universidade Católica del Sacro Cuore, em Milão. </w:t>
      </w:r>
      <w:r w:rsidR="00C41623">
        <w:rPr>
          <w:rFonts w:ascii="Verdana" w:hAnsi="Verdana" w:cstheme="minorHAnsi"/>
          <w:bCs/>
          <w:iCs/>
        </w:rPr>
        <w:t xml:space="preserve">Fez depois uma </w:t>
      </w:r>
      <w:r>
        <w:rPr>
          <w:rFonts w:ascii="Verdana" w:hAnsi="Verdana" w:cstheme="minorHAnsi"/>
          <w:bCs/>
          <w:iCs/>
        </w:rPr>
        <w:t xml:space="preserve">pós-graduação em direitos humanos e em gestão de empresas, com especial destaque para a sustentabilidade social e ambiental. </w:t>
      </w:r>
    </w:p>
    <w:p w:rsidR="00036472" w:rsidRDefault="00036472" w:rsidP="0081371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036472" w:rsidRDefault="00813714" w:rsidP="0081371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9264" behindDoc="1" locked="0" layoutInCell="1" allowOverlap="1" wp14:anchorId="7E65EC6E" wp14:editId="272C244F">
            <wp:simplePos x="0" y="0"/>
            <wp:positionH relativeFrom="column">
              <wp:posOffset>-1911350</wp:posOffset>
            </wp:positionH>
            <wp:positionV relativeFrom="paragraph">
              <wp:posOffset>914400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/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33238E">
        <w:rPr>
          <w:rFonts w:ascii="Verdana" w:hAnsi="Verdana" w:cstheme="minorHAnsi"/>
          <w:bCs/>
          <w:iCs/>
        </w:rPr>
        <w:t xml:space="preserve">Mariarosa Cutillo </w:t>
      </w:r>
      <w:proofErr w:type="spellStart"/>
      <w:r w:rsidR="0033238E">
        <w:rPr>
          <w:rFonts w:ascii="Verdana" w:hAnsi="Verdana" w:cstheme="minorHAnsi"/>
          <w:bCs/>
          <w:iCs/>
        </w:rPr>
        <w:t>foi</w:t>
      </w:r>
      <w:proofErr w:type="spellEnd"/>
      <w:r w:rsidR="0033238E">
        <w:rPr>
          <w:rFonts w:ascii="Verdana" w:hAnsi="Verdana" w:cstheme="minorHAnsi"/>
          <w:bCs/>
          <w:iCs/>
        </w:rPr>
        <w:t xml:space="preserve"> </w:t>
      </w:r>
      <w:proofErr w:type="spellStart"/>
      <w:r w:rsidR="0033238E">
        <w:rPr>
          <w:rFonts w:ascii="Verdana" w:hAnsi="Verdana" w:cstheme="minorHAnsi"/>
          <w:bCs/>
          <w:iCs/>
        </w:rPr>
        <w:t>diretora</w:t>
      </w:r>
      <w:proofErr w:type="spellEnd"/>
      <w:r w:rsidR="0033238E">
        <w:rPr>
          <w:rFonts w:ascii="Verdana" w:hAnsi="Verdana" w:cstheme="minorHAnsi"/>
          <w:bCs/>
          <w:iCs/>
        </w:rPr>
        <w:t xml:space="preserve"> da associação Valor Social para uma Gestão Socialmente Responsável. Foi consultora jurídica dos deputados do Parlamento Italiano e dos Estados Membros do Conselho da Europa sobre questões relacionadas com a sustentabilidade empresarial. Colaborou durante muito tempo com a ONG Mani Tese.</w:t>
      </w:r>
    </w:p>
    <w:p w:rsidR="00036472" w:rsidRDefault="00036472" w:rsidP="0081371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036472" w:rsidRDefault="0033238E" w:rsidP="0081371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>
        <w:rPr>
          <w:rFonts w:ascii="Verdana" w:hAnsi="Verdana" w:cstheme="minorHAnsi"/>
          <w:bCs/>
          <w:iCs/>
        </w:rPr>
        <w:t xml:space="preserve">No que </w:t>
      </w:r>
      <w:r w:rsidR="00C41623">
        <w:rPr>
          <w:rFonts w:ascii="Verdana" w:hAnsi="Verdana" w:cstheme="minorHAnsi"/>
          <w:bCs/>
          <w:iCs/>
        </w:rPr>
        <w:t xml:space="preserve">toca </w:t>
      </w:r>
      <w:r>
        <w:rPr>
          <w:rFonts w:ascii="Verdana" w:hAnsi="Verdana" w:cstheme="minorHAnsi"/>
          <w:bCs/>
          <w:iCs/>
        </w:rPr>
        <w:t>à atividade académica, Mariarosa Cutillo é atualmente professora adjunta do curso de Direito Internacional na Faculdade de Direito da Universidade de Milão-Bicocca. É ainda regente na Faculdade de Direito e Ciências Políticas e Sociais da Universidade Católica del Sacro Cuore, em Milão. No exercício destas funções, colabora com diversas instituições científicas e académicas, nacionais e internacionais.</w:t>
      </w:r>
    </w:p>
    <w:p w:rsidR="00036472" w:rsidRDefault="00036472" w:rsidP="0081371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</w:p>
    <w:p w:rsidR="00036472" w:rsidRDefault="0033238E" w:rsidP="00813714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 w:cstheme="minorHAnsi"/>
          <w:bCs/>
          <w:iCs/>
        </w:rPr>
      </w:pPr>
      <w:r>
        <w:rPr>
          <w:rFonts w:ascii="Verdana" w:hAnsi="Verdana" w:cstheme="minorHAnsi"/>
          <w:bCs/>
          <w:iCs/>
        </w:rPr>
        <w:t>É autora e co-autora de publicações científicas e didáticas, bem como de artigos sobre questões relacionadas com os direitos humanos e a sustentabilidade empresarial.</w:t>
      </w:r>
    </w:p>
    <w:p w:rsidR="00036472" w:rsidRDefault="00036472" w:rsidP="00813714">
      <w:pPr>
        <w:rPr>
          <w:rFonts w:ascii="Verdana" w:hAnsi="Verdana"/>
        </w:rPr>
      </w:pPr>
    </w:p>
    <w:sectPr w:rsidR="00036472" w:rsidSect="00036472">
      <w:pgSz w:w="12240" w:h="15840"/>
      <w:pgMar w:top="1418" w:right="1134" w:bottom="1134" w:left="317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AA"/>
    <w:rsid w:val="00036472"/>
    <w:rsid w:val="00213DF4"/>
    <w:rsid w:val="00263143"/>
    <w:rsid w:val="002D7FAA"/>
    <w:rsid w:val="0033238E"/>
    <w:rsid w:val="00393F5B"/>
    <w:rsid w:val="004B6B77"/>
    <w:rsid w:val="00632BEE"/>
    <w:rsid w:val="006542B1"/>
    <w:rsid w:val="00813714"/>
    <w:rsid w:val="008B707F"/>
    <w:rsid w:val="00A7448E"/>
    <w:rsid w:val="00B078D9"/>
    <w:rsid w:val="00C41623"/>
    <w:rsid w:val="00E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7FAA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Bentec S.p.A.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Lavecchia Roberta</dc:creator>
  <cp:lastModifiedBy>Gamba Greta</cp:lastModifiedBy>
  <cp:revision>4</cp:revision>
  <dcterms:created xsi:type="dcterms:W3CDTF">2015-10-19T18:08:00Z</dcterms:created>
  <dcterms:modified xsi:type="dcterms:W3CDTF">2015-10-20T08:24:00Z</dcterms:modified>
</cp:coreProperties>
</file>