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A59773" w14:textId="77777777" w:rsidR="00D33B32" w:rsidRPr="00D439B2" w:rsidRDefault="00D33B32" w:rsidP="00D33B32">
      <w:pPr>
        <w:jc w:val="both"/>
        <w:rPr>
          <w:rFonts w:ascii="Palatino" w:hAnsi="Palatino"/>
          <w:sz w:val="24"/>
          <w:szCs w:val="24"/>
        </w:rPr>
      </w:pPr>
    </w:p>
    <w:p w14:paraId="09F401DE" w14:textId="77777777" w:rsidR="007A1215" w:rsidRPr="00D439B2" w:rsidRDefault="007A1215" w:rsidP="00D33B32">
      <w:pPr>
        <w:jc w:val="both"/>
        <w:rPr>
          <w:rFonts w:ascii="Palatino" w:hAnsi="Palatino"/>
          <w:sz w:val="24"/>
          <w:szCs w:val="24"/>
        </w:rPr>
      </w:pPr>
    </w:p>
    <w:p w14:paraId="70F84A68" w14:textId="77777777" w:rsidR="007A1215" w:rsidRPr="00D439B2" w:rsidRDefault="007A1215" w:rsidP="00D33B32">
      <w:pPr>
        <w:jc w:val="both"/>
        <w:rPr>
          <w:rFonts w:ascii="Palatino" w:hAnsi="Palatino"/>
          <w:sz w:val="24"/>
          <w:szCs w:val="24"/>
        </w:rPr>
      </w:pPr>
    </w:p>
    <w:p w14:paraId="004B70CB" w14:textId="77777777" w:rsidR="007A1215" w:rsidRPr="00782BD9" w:rsidRDefault="007A1215" w:rsidP="00D33B32">
      <w:pPr>
        <w:jc w:val="both"/>
        <w:rPr>
          <w:rFonts w:ascii="Verdana" w:hAnsi="Verdana"/>
          <w:sz w:val="24"/>
          <w:szCs w:val="24"/>
        </w:rPr>
      </w:pPr>
    </w:p>
    <w:p w14:paraId="2BAFE66D" w14:textId="24D26A7A" w:rsidR="00D33B32" w:rsidRPr="00782BD9" w:rsidRDefault="008C0511" w:rsidP="003C30F3">
      <w:pPr>
        <w:spacing w:line="276" w:lineRule="auto"/>
        <w:jc w:val="both"/>
        <w:rPr>
          <w:rFonts w:ascii="Verdana" w:hAnsi="Verdana"/>
          <w:b/>
          <w:sz w:val="24"/>
          <w:szCs w:val="24"/>
          <w:lang w:val="ru-RU"/>
        </w:rPr>
      </w:pPr>
      <w:r w:rsidRPr="00782BD9">
        <w:rPr>
          <w:rFonts w:ascii="Verdana" w:hAnsi="Verdana"/>
          <w:b/>
          <w:sz w:val="24"/>
          <w:szCs w:val="24"/>
          <w:lang w:val="ru-RU"/>
        </w:rPr>
        <w:t xml:space="preserve">ДЖОН </w:t>
      </w:r>
      <w:r w:rsidR="004C6DDE" w:rsidRPr="00782BD9">
        <w:rPr>
          <w:rFonts w:ascii="Verdana" w:hAnsi="Verdana"/>
          <w:b/>
          <w:sz w:val="24"/>
          <w:szCs w:val="24"/>
          <w:lang w:val="ru-RU"/>
        </w:rPr>
        <w:t>МОЛЛАН</w:t>
      </w:r>
      <w:r w:rsidR="004C6DDE" w:rsidRPr="00782BD9">
        <w:rPr>
          <w:rFonts w:ascii="Verdana" w:hAnsi="Verdana" w:cs="Times New Roman"/>
          <w:b/>
          <w:sz w:val="24"/>
          <w:szCs w:val="24"/>
          <w:lang w:val="ru-RU"/>
        </w:rPr>
        <w:t>ЖЕ</w:t>
      </w:r>
    </w:p>
    <w:p w14:paraId="2FF2909D" w14:textId="30D66A51" w:rsidR="00BF20E2" w:rsidRPr="00782BD9" w:rsidRDefault="008C0511" w:rsidP="003C30F3">
      <w:pPr>
        <w:spacing w:line="276" w:lineRule="auto"/>
        <w:jc w:val="both"/>
        <w:rPr>
          <w:rFonts w:ascii="Verdana" w:hAnsi="Verdana"/>
          <w:b/>
          <w:sz w:val="24"/>
          <w:szCs w:val="24"/>
          <w:lang w:val="ru-RU"/>
        </w:rPr>
      </w:pPr>
      <w:r w:rsidRPr="00782BD9">
        <w:rPr>
          <w:rFonts w:ascii="Verdana" w:hAnsi="Verdana"/>
          <w:b/>
          <w:sz w:val="24"/>
          <w:szCs w:val="24"/>
          <w:lang w:val="ru-RU"/>
        </w:rPr>
        <w:t>Директор по про</w:t>
      </w:r>
      <w:bookmarkStart w:id="0" w:name="_GoBack"/>
      <w:bookmarkEnd w:id="0"/>
      <w:r w:rsidRPr="00782BD9">
        <w:rPr>
          <w:rFonts w:ascii="Verdana" w:hAnsi="Verdana"/>
          <w:b/>
          <w:sz w:val="24"/>
          <w:szCs w:val="24"/>
          <w:lang w:val="ru-RU"/>
        </w:rPr>
        <w:t>дукту и маркетингу</w:t>
      </w:r>
    </w:p>
    <w:p w14:paraId="1E90D714" w14:textId="77777777" w:rsidR="00D33B32" w:rsidRPr="00782BD9" w:rsidRDefault="00D33B32" w:rsidP="003C30F3">
      <w:pPr>
        <w:spacing w:line="276" w:lineRule="auto"/>
        <w:jc w:val="both"/>
        <w:rPr>
          <w:rFonts w:ascii="Verdana" w:hAnsi="Verdana"/>
          <w:sz w:val="24"/>
          <w:szCs w:val="24"/>
        </w:rPr>
      </w:pPr>
    </w:p>
    <w:p w14:paraId="3597DC6E" w14:textId="77777777" w:rsidR="00D33B32" w:rsidRPr="00782BD9" w:rsidRDefault="00D33B32" w:rsidP="003C30F3">
      <w:pPr>
        <w:spacing w:line="276" w:lineRule="auto"/>
        <w:jc w:val="both"/>
        <w:rPr>
          <w:rFonts w:ascii="Verdana" w:hAnsi="Verdana"/>
          <w:sz w:val="24"/>
          <w:szCs w:val="24"/>
        </w:rPr>
      </w:pPr>
    </w:p>
    <w:p w14:paraId="16CD8C62" w14:textId="6E773DB9" w:rsidR="00BB4AA7" w:rsidRPr="00782BD9" w:rsidRDefault="008C0511" w:rsidP="003C30F3">
      <w:pPr>
        <w:spacing w:line="276" w:lineRule="auto"/>
        <w:jc w:val="both"/>
        <w:rPr>
          <w:rFonts w:ascii="Verdana" w:hAnsi="Verdana"/>
          <w:b/>
          <w:szCs w:val="24"/>
          <w:lang w:val="ru-RU"/>
        </w:rPr>
      </w:pPr>
      <w:r w:rsidRPr="00782BD9">
        <w:rPr>
          <w:rFonts w:ascii="Verdana" w:hAnsi="Verdana"/>
          <w:szCs w:val="24"/>
          <w:lang w:val="ru-RU"/>
        </w:rPr>
        <w:t>Джон Моллан</w:t>
      </w:r>
      <w:r w:rsidR="004C6DDE" w:rsidRPr="00782BD9">
        <w:rPr>
          <w:rFonts w:ascii="Verdana" w:hAnsi="Verdana" w:cs="Times New Roman"/>
          <w:szCs w:val="24"/>
          <w:lang w:val="ru-RU"/>
        </w:rPr>
        <w:t>же</w:t>
      </w:r>
      <w:r w:rsidRPr="00782BD9">
        <w:rPr>
          <w:rFonts w:ascii="Verdana" w:hAnsi="Verdana"/>
          <w:szCs w:val="24"/>
          <w:lang w:val="ru-RU"/>
        </w:rPr>
        <w:t xml:space="preserve"> является директором по продукту и маркетингу компании </w:t>
      </w:r>
      <w:proofErr w:type="spellStart"/>
      <w:r w:rsidRPr="00782BD9">
        <w:rPr>
          <w:rFonts w:ascii="Verdana" w:hAnsi="Verdana"/>
          <w:szCs w:val="24"/>
        </w:rPr>
        <w:t>United</w:t>
      </w:r>
      <w:proofErr w:type="spellEnd"/>
      <w:r w:rsidRPr="00782BD9">
        <w:rPr>
          <w:rFonts w:ascii="Verdana" w:hAnsi="Verdana"/>
          <w:szCs w:val="24"/>
        </w:rPr>
        <w:t xml:space="preserve"> Colors of Benetton</w:t>
      </w:r>
      <w:r w:rsidRPr="00782BD9">
        <w:rPr>
          <w:rFonts w:ascii="Verdana" w:hAnsi="Verdana"/>
          <w:szCs w:val="24"/>
          <w:lang w:val="ru-RU"/>
        </w:rPr>
        <w:t>. Имея обширный опыт в области спортивной одежды и многолетн</w:t>
      </w:r>
      <w:r w:rsidR="00BF04AA" w:rsidRPr="00782BD9">
        <w:rPr>
          <w:rFonts w:ascii="Verdana" w:hAnsi="Verdana"/>
          <w:szCs w:val="24"/>
          <w:lang w:val="ru-RU"/>
        </w:rPr>
        <w:t>юю предпринимательскую деятельность за плечами</w:t>
      </w:r>
      <w:r w:rsidRPr="00782BD9">
        <w:rPr>
          <w:rFonts w:ascii="Verdana" w:hAnsi="Verdana"/>
          <w:szCs w:val="24"/>
          <w:lang w:val="ru-RU"/>
        </w:rPr>
        <w:t>, он</w:t>
      </w:r>
      <w:r w:rsidR="00511E1D" w:rsidRPr="00782BD9">
        <w:rPr>
          <w:rFonts w:ascii="Verdana" w:hAnsi="Verdana" w:cs="Times New Roman"/>
          <w:szCs w:val="24"/>
          <w:lang w:val="ru-RU"/>
        </w:rPr>
        <w:t xml:space="preserve"> присоединился к </w:t>
      </w:r>
      <w:r w:rsidR="00511E1D" w:rsidRPr="00782BD9">
        <w:rPr>
          <w:rFonts w:ascii="Verdana" w:hAnsi="Verdana" w:cs="Times New Roman"/>
          <w:szCs w:val="24"/>
          <w:lang w:val="en-US"/>
        </w:rPr>
        <w:t>Benetton</w:t>
      </w:r>
      <w:r w:rsidR="00511E1D" w:rsidRPr="00782BD9">
        <w:rPr>
          <w:rFonts w:ascii="Verdana" w:hAnsi="Verdana" w:cs="Times New Roman"/>
          <w:szCs w:val="24"/>
          <w:lang w:val="ru-RU"/>
        </w:rPr>
        <w:t xml:space="preserve"> </w:t>
      </w:r>
      <w:r w:rsidR="00511E1D" w:rsidRPr="00782BD9">
        <w:rPr>
          <w:rFonts w:ascii="Verdana" w:hAnsi="Verdana" w:cs="Times New Roman"/>
          <w:szCs w:val="24"/>
          <w:lang w:val="en-US"/>
        </w:rPr>
        <w:t>Group</w:t>
      </w:r>
      <w:r w:rsidR="00511E1D" w:rsidRPr="00782BD9">
        <w:rPr>
          <w:rFonts w:ascii="Verdana" w:hAnsi="Verdana" w:cs="Times New Roman"/>
          <w:szCs w:val="24"/>
          <w:lang w:val="ru-RU"/>
        </w:rPr>
        <w:t xml:space="preserve"> </w:t>
      </w:r>
      <w:r w:rsidRPr="00782BD9">
        <w:rPr>
          <w:rFonts w:ascii="Verdana" w:hAnsi="Verdana"/>
          <w:szCs w:val="24"/>
          <w:lang w:val="ru-RU"/>
        </w:rPr>
        <w:t xml:space="preserve">в январе 2015 года. </w:t>
      </w:r>
      <w:r w:rsidR="00BF04AA" w:rsidRPr="00782BD9">
        <w:rPr>
          <w:rFonts w:ascii="Verdana" w:hAnsi="Verdana"/>
          <w:szCs w:val="24"/>
          <w:lang w:val="ru-RU"/>
        </w:rPr>
        <w:t>До этого</w:t>
      </w:r>
      <w:r w:rsidR="00D439B2" w:rsidRPr="00782BD9">
        <w:rPr>
          <w:rFonts w:ascii="Verdana" w:hAnsi="Verdana" w:cs="Times New Roman"/>
          <w:szCs w:val="24"/>
          <w:lang w:val="ru-RU"/>
        </w:rPr>
        <w:t xml:space="preserve"> Джон Молланже </w:t>
      </w:r>
      <w:r w:rsidRPr="00782BD9">
        <w:rPr>
          <w:rFonts w:ascii="Verdana" w:hAnsi="Verdana"/>
          <w:szCs w:val="24"/>
          <w:lang w:val="ru-RU"/>
        </w:rPr>
        <w:t xml:space="preserve">работал </w:t>
      </w:r>
      <w:r w:rsidR="00CE4CE6" w:rsidRPr="00782BD9">
        <w:rPr>
          <w:rFonts w:ascii="Verdana" w:hAnsi="Verdana"/>
          <w:szCs w:val="24"/>
          <w:lang w:val="ru-RU"/>
        </w:rPr>
        <w:t>в</w:t>
      </w:r>
      <w:r w:rsidR="00511E1D" w:rsidRPr="00782BD9">
        <w:rPr>
          <w:rFonts w:ascii="Verdana" w:hAnsi="Verdana" w:cs="Times New Roman"/>
          <w:szCs w:val="24"/>
          <w:lang w:val="ru-RU"/>
        </w:rPr>
        <w:t xml:space="preserve"> японской </w:t>
      </w:r>
      <w:r w:rsidRPr="00782BD9">
        <w:rPr>
          <w:rFonts w:ascii="Verdana" w:hAnsi="Verdana"/>
          <w:szCs w:val="24"/>
          <w:lang w:val="ru-RU"/>
        </w:rPr>
        <w:t>компани</w:t>
      </w:r>
      <w:r w:rsidR="00CE4CE6" w:rsidRPr="00782BD9">
        <w:rPr>
          <w:rFonts w:ascii="Verdana" w:hAnsi="Verdana"/>
          <w:szCs w:val="24"/>
          <w:lang w:val="ru-RU"/>
        </w:rPr>
        <w:t>и</w:t>
      </w:r>
      <w:r w:rsidRPr="00782BD9">
        <w:rPr>
          <w:rFonts w:ascii="Verdana" w:hAnsi="Verdana"/>
          <w:szCs w:val="24"/>
          <w:lang w:val="ru-RU"/>
        </w:rPr>
        <w:t xml:space="preserve"> </w:t>
      </w:r>
      <w:r w:rsidRPr="00782BD9">
        <w:rPr>
          <w:rFonts w:ascii="Verdana" w:hAnsi="Verdana"/>
          <w:szCs w:val="24"/>
        </w:rPr>
        <w:t>Asics</w:t>
      </w:r>
      <w:r w:rsidRPr="00782BD9">
        <w:rPr>
          <w:rFonts w:ascii="Verdana" w:hAnsi="Verdana"/>
          <w:szCs w:val="24"/>
          <w:lang w:val="ru-RU"/>
        </w:rPr>
        <w:t xml:space="preserve"> </w:t>
      </w:r>
      <w:r w:rsidRPr="00782BD9">
        <w:rPr>
          <w:rFonts w:ascii="Verdana" w:hAnsi="Verdana"/>
          <w:szCs w:val="24"/>
        </w:rPr>
        <w:t>Corporation</w:t>
      </w:r>
      <w:r w:rsidRPr="00782BD9">
        <w:rPr>
          <w:rFonts w:ascii="Verdana" w:hAnsi="Verdana"/>
          <w:szCs w:val="24"/>
          <w:lang w:val="ru-RU"/>
        </w:rPr>
        <w:t xml:space="preserve">, где занимал пост генерального директора и </w:t>
      </w:r>
      <w:r w:rsidR="00CE4CE6" w:rsidRPr="00782BD9">
        <w:rPr>
          <w:rFonts w:ascii="Verdana" w:hAnsi="Verdana"/>
          <w:szCs w:val="24"/>
          <w:lang w:val="ru-RU"/>
        </w:rPr>
        <w:t xml:space="preserve">должность </w:t>
      </w:r>
      <w:r w:rsidRPr="00782BD9">
        <w:rPr>
          <w:rFonts w:ascii="Verdana" w:hAnsi="Verdana"/>
          <w:szCs w:val="24"/>
          <w:lang w:val="ru-RU"/>
        </w:rPr>
        <w:t>старшего исполнительного директора</w:t>
      </w:r>
      <w:r w:rsidR="00CE4CE6" w:rsidRPr="00782BD9">
        <w:rPr>
          <w:rFonts w:ascii="Verdana" w:hAnsi="Verdana"/>
          <w:szCs w:val="24"/>
          <w:lang w:val="ru-RU"/>
        </w:rPr>
        <w:t xml:space="preserve"> по продукту и </w:t>
      </w:r>
      <w:r w:rsidRPr="00782BD9">
        <w:rPr>
          <w:rFonts w:ascii="Verdana" w:hAnsi="Verdana"/>
          <w:szCs w:val="24"/>
          <w:lang w:val="ru-RU"/>
        </w:rPr>
        <w:t>маркетинг</w:t>
      </w:r>
      <w:r w:rsidR="00CE4CE6" w:rsidRPr="00782BD9">
        <w:rPr>
          <w:rFonts w:ascii="Verdana" w:hAnsi="Verdana"/>
          <w:szCs w:val="24"/>
          <w:lang w:val="ru-RU"/>
        </w:rPr>
        <w:t>у</w:t>
      </w:r>
      <w:r w:rsidRPr="00782BD9">
        <w:rPr>
          <w:rFonts w:ascii="Verdana" w:hAnsi="Verdana"/>
          <w:szCs w:val="24"/>
          <w:lang w:val="ru-RU"/>
        </w:rPr>
        <w:t>.</w:t>
      </w:r>
    </w:p>
    <w:p w14:paraId="668F3F13" w14:textId="724AFDD3" w:rsidR="00BB4AA7" w:rsidRPr="00782BD9" w:rsidRDefault="00BB4AA7" w:rsidP="003C30F3">
      <w:pPr>
        <w:spacing w:line="276" w:lineRule="auto"/>
        <w:jc w:val="both"/>
        <w:rPr>
          <w:rFonts w:ascii="Verdana" w:hAnsi="Verdana"/>
          <w:szCs w:val="24"/>
          <w:lang w:val="ru-RU"/>
        </w:rPr>
      </w:pPr>
    </w:p>
    <w:p w14:paraId="4C840BE3" w14:textId="41F86ED4" w:rsidR="004D3581" w:rsidRPr="00782BD9" w:rsidRDefault="00782BD9" w:rsidP="003C30F3">
      <w:pPr>
        <w:spacing w:line="276" w:lineRule="auto"/>
        <w:jc w:val="both"/>
        <w:rPr>
          <w:rFonts w:ascii="Verdana" w:hAnsi="Verdana"/>
          <w:szCs w:val="24"/>
          <w:lang w:val="ru-RU"/>
        </w:rPr>
      </w:pPr>
      <w:r w:rsidRPr="00782BD9">
        <w:rPr>
          <w:noProof/>
          <w:sz w:val="20"/>
          <w:lang w:bidi="ar-SA"/>
        </w:rPr>
        <w:drawing>
          <wp:anchor distT="0" distB="0" distL="114300" distR="114300" simplePos="0" relativeHeight="251658240" behindDoc="1" locked="0" layoutInCell="1" allowOverlap="1" wp14:anchorId="67AFBE13" wp14:editId="060BF1A6">
            <wp:simplePos x="0" y="0"/>
            <wp:positionH relativeFrom="column">
              <wp:posOffset>-1778000</wp:posOffset>
            </wp:positionH>
            <wp:positionV relativeFrom="paragraph">
              <wp:posOffset>291465</wp:posOffset>
            </wp:positionV>
            <wp:extent cx="1371600" cy="457200"/>
            <wp:effectExtent l="0" t="0" r="0" b="0"/>
            <wp:wrapThrough wrapText="bothSides">
              <wp:wrapPolygon edited="0">
                <wp:start x="0" y="0"/>
                <wp:lineTo x="0" y="20700"/>
                <wp:lineTo x="21300" y="20700"/>
                <wp:lineTo x="21300" y="0"/>
                <wp:lineTo x="0" y="0"/>
              </wp:wrapPolygon>
            </wp:wrapThrough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6BB5" w:rsidRPr="00782BD9">
        <w:rPr>
          <w:rFonts w:ascii="Verdana" w:hAnsi="Verdana"/>
          <w:szCs w:val="24"/>
          <w:lang w:val="ru-RU"/>
        </w:rPr>
        <w:t>До</w:t>
      </w:r>
      <w:r w:rsidR="008C0511" w:rsidRPr="00782BD9">
        <w:rPr>
          <w:rFonts w:ascii="Verdana" w:hAnsi="Verdana"/>
          <w:szCs w:val="24"/>
          <w:lang w:val="ru-RU"/>
        </w:rPr>
        <w:t xml:space="preserve"> </w:t>
      </w:r>
      <w:r w:rsidR="008C0511" w:rsidRPr="00782BD9">
        <w:rPr>
          <w:rFonts w:ascii="Verdana" w:hAnsi="Verdana"/>
          <w:szCs w:val="24"/>
        </w:rPr>
        <w:t>Asics</w:t>
      </w:r>
      <w:r w:rsidR="008C0511" w:rsidRPr="00782BD9">
        <w:rPr>
          <w:rFonts w:ascii="Verdana" w:hAnsi="Verdana"/>
          <w:szCs w:val="24"/>
          <w:lang w:val="ru-RU"/>
        </w:rPr>
        <w:t xml:space="preserve"> </w:t>
      </w:r>
      <w:r w:rsidR="008C0511" w:rsidRPr="00782BD9">
        <w:rPr>
          <w:rFonts w:ascii="Verdana" w:hAnsi="Verdana"/>
          <w:szCs w:val="24"/>
        </w:rPr>
        <w:t>Corporation</w:t>
      </w:r>
      <w:r w:rsidR="008C0511" w:rsidRPr="00782BD9">
        <w:rPr>
          <w:rFonts w:ascii="Verdana" w:hAnsi="Verdana"/>
          <w:szCs w:val="24"/>
          <w:lang w:val="ru-RU"/>
        </w:rPr>
        <w:t xml:space="preserve"> Моллан</w:t>
      </w:r>
      <w:r w:rsidR="004C6DDE" w:rsidRPr="00782BD9">
        <w:rPr>
          <w:rFonts w:ascii="Verdana" w:hAnsi="Verdana" w:cs="Times New Roman"/>
          <w:szCs w:val="24"/>
          <w:lang w:val="ru-RU"/>
        </w:rPr>
        <w:t>же</w:t>
      </w:r>
      <w:r w:rsidR="008C0511" w:rsidRPr="00782BD9">
        <w:rPr>
          <w:rFonts w:ascii="Verdana" w:hAnsi="Verdana"/>
          <w:szCs w:val="24"/>
          <w:lang w:val="ru-RU"/>
        </w:rPr>
        <w:t xml:space="preserve"> </w:t>
      </w:r>
      <w:r w:rsidR="00511E1D" w:rsidRPr="00782BD9">
        <w:rPr>
          <w:rFonts w:ascii="Verdana" w:hAnsi="Verdana" w:cs="Times New Roman"/>
          <w:szCs w:val="24"/>
          <w:lang w:val="ru-RU"/>
        </w:rPr>
        <w:t xml:space="preserve">на протяжении 6 лет </w:t>
      </w:r>
      <w:r w:rsidR="008C0511" w:rsidRPr="00782BD9">
        <w:rPr>
          <w:rFonts w:ascii="Verdana" w:hAnsi="Verdana"/>
          <w:szCs w:val="24"/>
          <w:lang w:val="ru-RU"/>
        </w:rPr>
        <w:t xml:space="preserve">занимал руководящие должности в </w:t>
      </w:r>
      <w:r w:rsidR="00927353" w:rsidRPr="00782BD9">
        <w:rPr>
          <w:rFonts w:ascii="Verdana" w:hAnsi="Verdana"/>
          <w:szCs w:val="24"/>
          <w:lang w:val="ru-RU"/>
        </w:rPr>
        <w:t>коммерческом секторе и</w:t>
      </w:r>
      <w:r w:rsidR="00D439B2" w:rsidRPr="00782BD9">
        <w:rPr>
          <w:rFonts w:ascii="Verdana" w:hAnsi="Verdana"/>
          <w:szCs w:val="24"/>
          <w:lang w:val="ru-RU"/>
        </w:rPr>
        <w:t xml:space="preserve"> </w:t>
      </w:r>
      <w:r w:rsidR="00511E1D" w:rsidRPr="00782BD9">
        <w:rPr>
          <w:rFonts w:ascii="Verdana" w:hAnsi="Verdana" w:cs="Times New Roman"/>
          <w:szCs w:val="24"/>
          <w:lang w:val="ru-RU"/>
        </w:rPr>
        <w:t xml:space="preserve">департаменте развития </w:t>
      </w:r>
      <w:r w:rsidR="00CE4CE6" w:rsidRPr="00782BD9">
        <w:rPr>
          <w:rFonts w:ascii="Verdana" w:hAnsi="Verdana"/>
          <w:szCs w:val="24"/>
          <w:lang w:val="ru-RU"/>
        </w:rPr>
        <w:t>продукта</w:t>
      </w:r>
      <w:r w:rsidR="008C0511" w:rsidRPr="00782BD9">
        <w:rPr>
          <w:rFonts w:ascii="Verdana" w:hAnsi="Verdana"/>
          <w:szCs w:val="24"/>
          <w:lang w:val="ru-RU"/>
        </w:rPr>
        <w:t xml:space="preserve"> и маркетинга в </w:t>
      </w:r>
      <w:r w:rsidR="00CE4CE6" w:rsidRPr="00782BD9">
        <w:rPr>
          <w:rFonts w:ascii="Verdana" w:hAnsi="Verdana"/>
          <w:szCs w:val="24"/>
          <w:lang w:val="ru-RU"/>
        </w:rPr>
        <w:t xml:space="preserve">компании </w:t>
      </w:r>
      <w:r w:rsidR="008C0511" w:rsidRPr="00782BD9">
        <w:rPr>
          <w:rFonts w:ascii="Verdana" w:hAnsi="Verdana"/>
          <w:szCs w:val="24"/>
        </w:rPr>
        <w:t>Puma</w:t>
      </w:r>
      <w:r w:rsidR="008C0511" w:rsidRPr="00782BD9">
        <w:rPr>
          <w:rFonts w:ascii="Verdana" w:hAnsi="Verdana"/>
          <w:szCs w:val="24"/>
          <w:lang w:val="ru-RU"/>
        </w:rPr>
        <w:t xml:space="preserve"> </w:t>
      </w:r>
      <w:r w:rsidR="008C0511" w:rsidRPr="00782BD9">
        <w:rPr>
          <w:rFonts w:ascii="Verdana" w:hAnsi="Verdana"/>
          <w:szCs w:val="24"/>
        </w:rPr>
        <w:t>AG</w:t>
      </w:r>
      <w:r w:rsidR="008C0511" w:rsidRPr="00782BD9">
        <w:rPr>
          <w:rFonts w:ascii="Verdana" w:hAnsi="Verdana"/>
          <w:szCs w:val="24"/>
          <w:lang w:val="ru-RU"/>
        </w:rPr>
        <w:t xml:space="preserve"> в Соединенных Штатах</w:t>
      </w:r>
      <w:r w:rsidR="00CE4CE6" w:rsidRPr="00782BD9">
        <w:rPr>
          <w:rFonts w:ascii="Verdana" w:hAnsi="Verdana"/>
          <w:szCs w:val="24"/>
          <w:lang w:val="ru-RU"/>
        </w:rPr>
        <w:t xml:space="preserve"> Америки</w:t>
      </w:r>
      <w:r w:rsidR="008C0511" w:rsidRPr="00782BD9">
        <w:rPr>
          <w:rFonts w:ascii="Verdana" w:hAnsi="Verdana"/>
          <w:szCs w:val="24"/>
          <w:lang w:val="ru-RU"/>
        </w:rPr>
        <w:t xml:space="preserve"> и Германии,</w:t>
      </w:r>
      <w:r w:rsidR="00511E1D" w:rsidRPr="00782BD9">
        <w:rPr>
          <w:rFonts w:ascii="Verdana" w:hAnsi="Verdana" w:cs="Times New Roman"/>
          <w:szCs w:val="24"/>
          <w:lang w:val="ru-RU"/>
        </w:rPr>
        <w:t xml:space="preserve"> </w:t>
      </w:r>
      <w:r w:rsidR="004C6DDE" w:rsidRPr="00782BD9">
        <w:rPr>
          <w:rFonts w:ascii="Verdana" w:hAnsi="Verdana" w:cs="Times New Roman"/>
          <w:szCs w:val="24"/>
          <w:lang w:val="ru-RU"/>
        </w:rPr>
        <w:t xml:space="preserve">а также в течение 10 лет </w:t>
      </w:r>
      <w:r w:rsidR="00511E1D" w:rsidRPr="00782BD9">
        <w:rPr>
          <w:rFonts w:ascii="Verdana" w:hAnsi="Verdana" w:cs="Times New Roman"/>
          <w:szCs w:val="24"/>
          <w:lang w:val="ru-RU"/>
        </w:rPr>
        <w:t xml:space="preserve">– </w:t>
      </w:r>
      <w:r w:rsidR="008C0511" w:rsidRPr="00782BD9">
        <w:rPr>
          <w:rFonts w:ascii="Verdana" w:hAnsi="Verdana"/>
          <w:szCs w:val="24"/>
          <w:lang w:val="ru-RU"/>
        </w:rPr>
        <w:t xml:space="preserve">в </w:t>
      </w:r>
      <w:r w:rsidR="00CE4CE6" w:rsidRPr="00782BD9">
        <w:rPr>
          <w:rFonts w:ascii="Verdana" w:hAnsi="Verdana"/>
          <w:szCs w:val="24"/>
          <w:lang w:val="ru-RU"/>
        </w:rPr>
        <w:t xml:space="preserve">компании </w:t>
      </w:r>
      <w:r w:rsidR="008C0511" w:rsidRPr="00782BD9">
        <w:rPr>
          <w:rFonts w:ascii="Verdana" w:hAnsi="Verdana"/>
          <w:szCs w:val="24"/>
        </w:rPr>
        <w:t>Nike</w:t>
      </w:r>
      <w:r w:rsidR="008C0511" w:rsidRPr="00782BD9">
        <w:rPr>
          <w:rFonts w:ascii="Verdana" w:hAnsi="Verdana"/>
          <w:szCs w:val="24"/>
          <w:lang w:val="ru-RU"/>
        </w:rPr>
        <w:t xml:space="preserve"> </w:t>
      </w:r>
      <w:proofErr w:type="spellStart"/>
      <w:r w:rsidR="008C0511" w:rsidRPr="00782BD9">
        <w:rPr>
          <w:rFonts w:ascii="Verdana" w:hAnsi="Verdana"/>
          <w:szCs w:val="24"/>
        </w:rPr>
        <w:t>Inc</w:t>
      </w:r>
      <w:proofErr w:type="spellEnd"/>
      <w:r w:rsidR="008C0511" w:rsidRPr="00782BD9">
        <w:rPr>
          <w:rFonts w:ascii="Verdana" w:hAnsi="Verdana"/>
          <w:szCs w:val="24"/>
          <w:lang w:val="ru-RU"/>
        </w:rPr>
        <w:t>. в Европе и Соединенных Штатах</w:t>
      </w:r>
      <w:r w:rsidR="00CE4CE6" w:rsidRPr="00782BD9">
        <w:rPr>
          <w:rFonts w:ascii="Verdana" w:hAnsi="Verdana"/>
          <w:szCs w:val="24"/>
          <w:lang w:val="ru-RU"/>
        </w:rPr>
        <w:t xml:space="preserve"> Америки</w:t>
      </w:r>
      <w:r w:rsidR="008C0511" w:rsidRPr="00782BD9">
        <w:rPr>
          <w:rFonts w:ascii="Verdana" w:hAnsi="Verdana"/>
          <w:szCs w:val="24"/>
          <w:lang w:val="ru-RU"/>
        </w:rPr>
        <w:t>.</w:t>
      </w:r>
      <w:r w:rsidR="00511E1D" w:rsidRPr="00782BD9">
        <w:rPr>
          <w:rFonts w:ascii="Verdana" w:hAnsi="Verdana"/>
          <w:szCs w:val="24"/>
          <w:lang w:val="ru-RU"/>
        </w:rPr>
        <w:t xml:space="preserve"> </w:t>
      </w:r>
      <w:r w:rsidR="00D439B2" w:rsidRPr="00782BD9">
        <w:rPr>
          <w:rFonts w:ascii="Verdana" w:hAnsi="Verdana" w:cs="Times New Roman"/>
          <w:szCs w:val="24"/>
          <w:lang w:val="ru-RU"/>
        </w:rPr>
        <w:t xml:space="preserve">Будучи </w:t>
      </w:r>
      <w:r w:rsidR="008C0511" w:rsidRPr="00782BD9">
        <w:rPr>
          <w:rFonts w:ascii="Verdana" w:hAnsi="Verdana"/>
          <w:szCs w:val="24"/>
          <w:lang w:val="ru-RU"/>
        </w:rPr>
        <w:t>член</w:t>
      </w:r>
      <w:r w:rsidR="00D439B2" w:rsidRPr="00782BD9">
        <w:rPr>
          <w:rFonts w:ascii="Verdana" w:hAnsi="Verdana" w:cs="Times New Roman"/>
          <w:szCs w:val="24"/>
          <w:lang w:val="ru-RU"/>
        </w:rPr>
        <w:t>ом</w:t>
      </w:r>
      <w:r w:rsidR="008C0511" w:rsidRPr="00782BD9">
        <w:rPr>
          <w:rFonts w:ascii="Verdana" w:hAnsi="Verdana"/>
          <w:szCs w:val="24"/>
          <w:lang w:val="ru-RU"/>
        </w:rPr>
        <w:t xml:space="preserve"> исполнительного комитета г</w:t>
      </w:r>
      <w:r w:rsidR="00336BB5" w:rsidRPr="00782BD9">
        <w:rPr>
          <w:rFonts w:ascii="Verdana" w:hAnsi="Verdana"/>
          <w:szCs w:val="24"/>
          <w:lang w:val="ru-RU"/>
        </w:rPr>
        <w:t>руппы и директор</w:t>
      </w:r>
      <w:r w:rsidR="00D439B2" w:rsidRPr="00782BD9">
        <w:rPr>
          <w:rFonts w:ascii="Verdana" w:hAnsi="Verdana"/>
          <w:szCs w:val="24"/>
          <w:lang w:val="ru-RU"/>
        </w:rPr>
        <w:t>о</w:t>
      </w:r>
      <w:r w:rsidR="00D439B2" w:rsidRPr="00782BD9">
        <w:rPr>
          <w:rFonts w:ascii="Verdana" w:hAnsi="Verdana" w:cs="Times New Roman"/>
          <w:szCs w:val="24"/>
          <w:lang w:val="ru-RU"/>
        </w:rPr>
        <w:t>м</w:t>
      </w:r>
      <w:r w:rsidR="00336BB5" w:rsidRPr="00782BD9">
        <w:rPr>
          <w:rFonts w:ascii="Verdana" w:hAnsi="Verdana"/>
          <w:szCs w:val="24"/>
          <w:lang w:val="ru-RU"/>
        </w:rPr>
        <w:t xml:space="preserve"> бизнес-единиц</w:t>
      </w:r>
      <w:r w:rsidR="008C0511" w:rsidRPr="00782BD9">
        <w:rPr>
          <w:rFonts w:ascii="Verdana" w:hAnsi="Verdana"/>
          <w:szCs w:val="24"/>
          <w:lang w:val="ru-RU"/>
        </w:rPr>
        <w:t xml:space="preserve"> </w:t>
      </w:r>
      <w:r w:rsidR="00336BB5" w:rsidRPr="00782BD9">
        <w:rPr>
          <w:rFonts w:ascii="Verdana" w:hAnsi="Verdana"/>
          <w:szCs w:val="24"/>
          <w:lang w:val="ru-RU"/>
        </w:rPr>
        <w:t xml:space="preserve">на </w:t>
      </w:r>
      <w:r w:rsidR="008C0511" w:rsidRPr="00782BD9">
        <w:rPr>
          <w:rFonts w:ascii="Verdana" w:hAnsi="Verdana"/>
          <w:szCs w:val="24"/>
          <w:lang w:val="ru-RU"/>
        </w:rPr>
        <w:t>глобально</w:t>
      </w:r>
      <w:r w:rsidR="00336BB5" w:rsidRPr="00782BD9">
        <w:rPr>
          <w:rFonts w:ascii="Verdana" w:hAnsi="Verdana"/>
          <w:szCs w:val="24"/>
          <w:lang w:val="ru-RU"/>
        </w:rPr>
        <w:t>м уровне</w:t>
      </w:r>
      <w:r w:rsidR="00D439B2" w:rsidRPr="00782BD9">
        <w:rPr>
          <w:rFonts w:ascii="Verdana" w:hAnsi="Verdana"/>
          <w:szCs w:val="24"/>
          <w:lang w:val="ru-RU"/>
        </w:rPr>
        <w:t xml:space="preserve"> ко</w:t>
      </w:r>
      <w:r w:rsidR="00D439B2" w:rsidRPr="00782BD9">
        <w:rPr>
          <w:rFonts w:ascii="Verdana" w:hAnsi="Verdana" w:cs="Times New Roman"/>
          <w:szCs w:val="24"/>
          <w:lang w:val="ru-RU"/>
        </w:rPr>
        <w:t xml:space="preserve">мпании </w:t>
      </w:r>
      <w:r w:rsidR="00D439B2" w:rsidRPr="00782BD9">
        <w:rPr>
          <w:rFonts w:ascii="Verdana" w:hAnsi="Verdana" w:cs="Times New Roman"/>
          <w:szCs w:val="24"/>
          <w:lang w:val="en-US"/>
        </w:rPr>
        <w:t>Puma</w:t>
      </w:r>
      <w:r w:rsidR="00336BB5" w:rsidRPr="00782BD9">
        <w:rPr>
          <w:rFonts w:ascii="Verdana" w:hAnsi="Verdana"/>
          <w:szCs w:val="24"/>
          <w:lang w:val="ru-RU"/>
        </w:rPr>
        <w:t xml:space="preserve"> </w:t>
      </w:r>
      <w:r w:rsidR="00CE4CE6" w:rsidRPr="00782BD9">
        <w:rPr>
          <w:rFonts w:ascii="Verdana" w:hAnsi="Verdana"/>
          <w:szCs w:val="24"/>
          <w:lang w:val="ru-RU"/>
        </w:rPr>
        <w:t xml:space="preserve">он </w:t>
      </w:r>
      <w:r w:rsidR="00336BB5" w:rsidRPr="00782BD9">
        <w:rPr>
          <w:rFonts w:ascii="Verdana" w:hAnsi="Verdana"/>
          <w:szCs w:val="24"/>
          <w:lang w:val="ru-RU"/>
        </w:rPr>
        <w:t>превратил</w:t>
      </w:r>
      <w:r w:rsidR="008C0511" w:rsidRPr="00782BD9">
        <w:rPr>
          <w:rFonts w:ascii="Verdana" w:hAnsi="Verdana"/>
          <w:szCs w:val="24"/>
          <w:lang w:val="ru-RU"/>
        </w:rPr>
        <w:t xml:space="preserve"> организацию в структур</w:t>
      </w:r>
      <w:r w:rsidR="00336BB5" w:rsidRPr="00782BD9">
        <w:rPr>
          <w:rFonts w:ascii="Verdana" w:hAnsi="Verdana"/>
          <w:szCs w:val="24"/>
          <w:lang w:val="ru-RU"/>
        </w:rPr>
        <w:t>у</w:t>
      </w:r>
      <w:r w:rsidR="008C0511" w:rsidRPr="00782BD9">
        <w:rPr>
          <w:rFonts w:ascii="Verdana" w:hAnsi="Verdana"/>
          <w:szCs w:val="24"/>
          <w:lang w:val="ru-RU"/>
        </w:rPr>
        <w:t xml:space="preserve">, </w:t>
      </w:r>
      <w:r w:rsidR="00CE4CE6" w:rsidRPr="00782BD9">
        <w:rPr>
          <w:rFonts w:ascii="Verdana" w:hAnsi="Verdana"/>
          <w:szCs w:val="24"/>
          <w:lang w:val="ru-RU"/>
        </w:rPr>
        <w:t>в основе которой ле</w:t>
      </w:r>
      <w:r w:rsidR="00511E1D" w:rsidRPr="00782BD9">
        <w:rPr>
          <w:rFonts w:ascii="Verdana" w:hAnsi="Verdana" w:cs="Times New Roman"/>
          <w:szCs w:val="24"/>
          <w:lang w:val="ru-RU"/>
        </w:rPr>
        <w:t>жи</w:t>
      </w:r>
      <w:r w:rsidR="00CE4CE6" w:rsidRPr="00782BD9">
        <w:rPr>
          <w:rFonts w:ascii="Verdana" w:hAnsi="Verdana"/>
          <w:szCs w:val="24"/>
          <w:lang w:val="ru-RU"/>
        </w:rPr>
        <w:t xml:space="preserve">т </w:t>
      </w:r>
      <w:r w:rsidR="008C0511" w:rsidRPr="00782BD9">
        <w:rPr>
          <w:rFonts w:ascii="Verdana" w:hAnsi="Verdana"/>
          <w:szCs w:val="24"/>
          <w:lang w:val="ru-RU"/>
        </w:rPr>
        <w:t>потребител</w:t>
      </w:r>
      <w:r w:rsidR="00CE4CE6" w:rsidRPr="00782BD9">
        <w:rPr>
          <w:rFonts w:ascii="Verdana" w:hAnsi="Verdana"/>
          <w:szCs w:val="24"/>
          <w:lang w:val="ru-RU"/>
        </w:rPr>
        <w:t>ь</w:t>
      </w:r>
      <w:r w:rsidR="008C0511" w:rsidRPr="00782BD9">
        <w:rPr>
          <w:rFonts w:ascii="Verdana" w:hAnsi="Verdana"/>
          <w:szCs w:val="24"/>
          <w:lang w:val="ru-RU"/>
        </w:rPr>
        <w:t xml:space="preserve">, </w:t>
      </w:r>
      <w:r w:rsidR="00511E1D" w:rsidRPr="00782BD9">
        <w:rPr>
          <w:rFonts w:ascii="Verdana" w:hAnsi="Verdana" w:cs="Times New Roman"/>
          <w:szCs w:val="24"/>
          <w:lang w:val="ru-RU"/>
        </w:rPr>
        <w:t xml:space="preserve">доведя </w:t>
      </w:r>
      <w:r w:rsidR="00336BB5" w:rsidRPr="00782BD9">
        <w:rPr>
          <w:rFonts w:ascii="Verdana" w:hAnsi="Verdana"/>
          <w:szCs w:val="24"/>
          <w:lang w:val="ru-RU"/>
        </w:rPr>
        <w:t>рост</w:t>
      </w:r>
      <w:r w:rsidR="008C0511" w:rsidRPr="00782BD9">
        <w:rPr>
          <w:rFonts w:ascii="Verdana" w:hAnsi="Verdana"/>
          <w:szCs w:val="24"/>
          <w:lang w:val="ru-RU"/>
        </w:rPr>
        <w:t xml:space="preserve"> доход</w:t>
      </w:r>
      <w:r w:rsidR="00336BB5" w:rsidRPr="00782BD9">
        <w:rPr>
          <w:rFonts w:ascii="Verdana" w:hAnsi="Verdana"/>
          <w:szCs w:val="24"/>
          <w:lang w:val="ru-RU"/>
        </w:rPr>
        <w:t>ов</w:t>
      </w:r>
      <w:r w:rsidR="008C0511" w:rsidRPr="00782BD9">
        <w:rPr>
          <w:rFonts w:ascii="Verdana" w:hAnsi="Verdana"/>
          <w:szCs w:val="24"/>
          <w:lang w:val="ru-RU"/>
        </w:rPr>
        <w:t xml:space="preserve"> бренда </w:t>
      </w:r>
      <w:r w:rsidR="00511E1D" w:rsidRPr="00782BD9">
        <w:rPr>
          <w:rFonts w:ascii="Verdana" w:hAnsi="Verdana"/>
          <w:szCs w:val="24"/>
          <w:lang w:val="ru-RU"/>
        </w:rPr>
        <w:t xml:space="preserve">c </w:t>
      </w:r>
      <w:r w:rsidR="008C0511" w:rsidRPr="00782BD9">
        <w:rPr>
          <w:rFonts w:ascii="Verdana" w:hAnsi="Verdana"/>
          <w:szCs w:val="24"/>
          <w:lang w:val="ru-RU"/>
        </w:rPr>
        <w:t>1,4 до 2,8 млрд евро.</w:t>
      </w:r>
    </w:p>
    <w:p w14:paraId="64E81ADD" w14:textId="77777777" w:rsidR="004D3581" w:rsidRPr="00782BD9" w:rsidRDefault="004D3581" w:rsidP="003C30F3">
      <w:pPr>
        <w:spacing w:line="276" w:lineRule="auto"/>
        <w:jc w:val="both"/>
        <w:rPr>
          <w:rFonts w:ascii="Verdana" w:hAnsi="Verdana"/>
          <w:szCs w:val="24"/>
          <w:lang w:val="ru-RU"/>
        </w:rPr>
      </w:pPr>
    </w:p>
    <w:p w14:paraId="2DBD16FE" w14:textId="39FE0A27" w:rsidR="00D90EA6" w:rsidRPr="00782BD9" w:rsidRDefault="00336BB5" w:rsidP="003C30F3">
      <w:pPr>
        <w:spacing w:line="276" w:lineRule="auto"/>
        <w:jc w:val="both"/>
        <w:rPr>
          <w:rFonts w:ascii="Verdana" w:hAnsi="Verdana"/>
          <w:szCs w:val="24"/>
          <w:lang w:val="ru-RU"/>
        </w:rPr>
      </w:pPr>
      <w:r w:rsidRPr="00782BD9">
        <w:rPr>
          <w:rFonts w:ascii="Verdana" w:hAnsi="Verdana"/>
          <w:szCs w:val="24"/>
          <w:lang w:val="ru-RU"/>
        </w:rPr>
        <w:t xml:space="preserve">В качестве предпринимателя Моллангер основал </w:t>
      </w:r>
      <w:proofErr w:type="spellStart"/>
      <w:r w:rsidRPr="00782BD9">
        <w:rPr>
          <w:rFonts w:ascii="Verdana" w:hAnsi="Verdana"/>
          <w:szCs w:val="24"/>
        </w:rPr>
        <w:t>Vox</w:t>
      </w:r>
      <w:proofErr w:type="spellEnd"/>
      <w:r w:rsidRPr="00782BD9">
        <w:rPr>
          <w:rFonts w:ascii="Verdana" w:hAnsi="Verdana"/>
          <w:szCs w:val="24"/>
          <w:lang w:val="ru-RU"/>
        </w:rPr>
        <w:t xml:space="preserve"> </w:t>
      </w:r>
      <w:r w:rsidR="00CE4CE6" w:rsidRPr="00782BD9">
        <w:rPr>
          <w:rFonts w:ascii="Verdana" w:hAnsi="Verdana"/>
          <w:szCs w:val="24"/>
        </w:rPr>
        <w:t>Fabrica</w:t>
      </w:r>
      <w:r w:rsidRPr="00782BD9">
        <w:rPr>
          <w:rFonts w:ascii="Verdana" w:hAnsi="Verdana"/>
          <w:szCs w:val="24"/>
          <w:lang w:val="ru-RU"/>
        </w:rPr>
        <w:t xml:space="preserve">, лабораторию стратегического консалтинга, и </w:t>
      </w:r>
      <w:proofErr w:type="spellStart"/>
      <w:r w:rsidRPr="00782BD9">
        <w:rPr>
          <w:rFonts w:ascii="Verdana" w:hAnsi="Verdana"/>
          <w:szCs w:val="24"/>
        </w:rPr>
        <w:t>Vitesse</w:t>
      </w:r>
      <w:proofErr w:type="spellEnd"/>
      <w:r w:rsidRPr="00782BD9">
        <w:rPr>
          <w:rFonts w:ascii="Verdana" w:hAnsi="Verdana"/>
          <w:szCs w:val="24"/>
          <w:lang w:val="ru-RU"/>
        </w:rPr>
        <w:t xml:space="preserve">, инновационную фирму, деятельность которой сосредоточена на </w:t>
      </w:r>
      <w:r w:rsidR="00153B65" w:rsidRPr="00782BD9">
        <w:rPr>
          <w:rFonts w:ascii="Verdana" w:hAnsi="Verdana"/>
          <w:szCs w:val="24"/>
          <w:lang w:val="ru-RU"/>
        </w:rPr>
        <w:t>высопроизводительных инструментах, предназначенных для</w:t>
      </w:r>
      <w:r w:rsidRPr="00782BD9">
        <w:rPr>
          <w:rFonts w:ascii="Verdana" w:hAnsi="Verdana"/>
          <w:szCs w:val="24"/>
          <w:lang w:val="ru-RU"/>
        </w:rPr>
        <w:t xml:space="preserve"> </w:t>
      </w:r>
      <w:r w:rsidR="00153B65" w:rsidRPr="00782BD9">
        <w:rPr>
          <w:rFonts w:ascii="Verdana" w:hAnsi="Verdana"/>
          <w:szCs w:val="24"/>
          <w:lang w:val="ru-RU"/>
        </w:rPr>
        <w:t>мото</w:t>
      </w:r>
      <w:r w:rsidRPr="00782BD9">
        <w:rPr>
          <w:rFonts w:ascii="Verdana" w:hAnsi="Verdana"/>
          <w:szCs w:val="24"/>
          <w:lang w:val="ru-RU"/>
        </w:rPr>
        <w:t>спорта.</w:t>
      </w:r>
    </w:p>
    <w:p w14:paraId="4A27DA07" w14:textId="77777777" w:rsidR="00537721" w:rsidRPr="00782BD9" w:rsidRDefault="00537721" w:rsidP="003C30F3">
      <w:pPr>
        <w:spacing w:line="276" w:lineRule="auto"/>
        <w:jc w:val="both"/>
        <w:rPr>
          <w:rFonts w:ascii="Verdana" w:hAnsi="Verdana"/>
          <w:szCs w:val="24"/>
          <w:lang w:val="ru-RU"/>
        </w:rPr>
      </w:pPr>
    </w:p>
    <w:p w14:paraId="48747133" w14:textId="66762C69" w:rsidR="00184BBB" w:rsidRPr="00782BD9" w:rsidRDefault="002F36B8" w:rsidP="00D439B2">
      <w:pPr>
        <w:spacing w:line="276" w:lineRule="auto"/>
        <w:jc w:val="both"/>
        <w:rPr>
          <w:rFonts w:ascii="Verdana" w:hAnsi="Verdana"/>
          <w:szCs w:val="24"/>
          <w:lang w:val="ru-RU"/>
        </w:rPr>
      </w:pPr>
      <w:r w:rsidRPr="00782BD9">
        <w:rPr>
          <w:rFonts w:ascii="Verdana" w:hAnsi="Verdana"/>
          <w:szCs w:val="24"/>
          <w:lang w:val="ru-RU"/>
        </w:rPr>
        <w:t>Джон Моллан</w:t>
      </w:r>
      <w:r w:rsidR="004C6DDE" w:rsidRPr="00782BD9">
        <w:rPr>
          <w:rFonts w:ascii="Verdana" w:hAnsi="Verdana" w:cs="Times New Roman"/>
          <w:szCs w:val="24"/>
          <w:lang w:val="ru-RU"/>
        </w:rPr>
        <w:t>же</w:t>
      </w:r>
      <w:r w:rsidR="00537721" w:rsidRPr="00782BD9">
        <w:rPr>
          <w:rFonts w:ascii="Verdana" w:hAnsi="Verdana"/>
          <w:szCs w:val="24"/>
          <w:lang w:val="ru-RU"/>
        </w:rPr>
        <w:t xml:space="preserve"> (</w:t>
      </w:r>
      <w:r w:rsidRPr="00782BD9">
        <w:rPr>
          <w:rFonts w:ascii="Verdana" w:hAnsi="Verdana"/>
          <w:szCs w:val="24"/>
          <w:lang w:val="ru-RU"/>
        </w:rPr>
        <w:t>Франция</w:t>
      </w:r>
      <w:r w:rsidR="00537721" w:rsidRPr="00782BD9">
        <w:rPr>
          <w:rFonts w:ascii="Verdana" w:hAnsi="Verdana"/>
          <w:szCs w:val="24"/>
          <w:lang w:val="ru-RU"/>
        </w:rPr>
        <w:t xml:space="preserve">, 44 </w:t>
      </w:r>
      <w:r w:rsidRPr="00782BD9">
        <w:rPr>
          <w:rFonts w:ascii="Verdana" w:hAnsi="Verdana"/>
          <w:szCs w:val="24"/>
          <w:lang w:val="ru-RU"/>
        </w:rPr>
        <w:t>года</w:t>
      </w:r>
      <w:r w:rsidR="00537721" w:rsidRPr="00782BD9">
        <w:rPr>
          <w:rFonts w:ascii="Verdana" w:hAnsi="Verdana"/>
          <w:szCs w:val="24"/>
          <w:lang w:val="ru-RU"/>
        </w:rPr>
        <w:t xml:space="preserve">) </w:t>
      </w:r>
      <w:r w:rsidRPr="00782BD9">
        <w:rPr>
          <w:rFonts w:ascii="Verdana" w:hAnsi="Verdana"/>
          <w:szCs w:val="24"/>
          <w:lang w:val="ru-RU"/>
        </w:rPr>
        <w:t>женат</w:t>
      </w:r>
      <w:r w:rsidR="00511E1D" w:rsidRPr="00782BD9">
        <w:rPr>
          <w:rFonts w:ascii="Verdana" w:hAnsi="Verdana" w:cs="Times New Roman"/>
          <w:szCs w:val="24"/>
          <w:lang w:val="ru-RU"/>
        </w:rPr>
        <w:t>. И</w:t>
      </w:r>
      <w:r w:rsidRPr="00782BD9">
        <w:rPr>
          <w:rFonts w:ascii="Verdana" w:hAnsi="Verdana"/>
          <w:szCs w:val="24"/>
          <w:lang w:val="ru-RU"/>
        </w:rPr>
        <w:t>меет 3 детей</w:t>
      </w:r>
      <w:r w:rsidR="00537721" w:rsidRPr="00782BD9">
        <w:rPr>
          <w:rFonts w:ascii="Verdana" w:hAnsi="Verdana"/>
          <w:szCs w:val="24"/>
          <w:lang w:val="ru-RU"/>
        </w:rPr>
        <w:t>.</w:t>
      </w:r>
    </w:p>
    <w:sectPr w:rsidR="00184BBB" w:rsidRPr="00782BD9" w:rsidSect="00BB4AA7">
      <w:pgSz w:w="11900" w:h="16840"/>
      <w:pgMar w:top="1418" w:right="624" w:bottom="1134" w:left="317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AA7"/>
    <w:rsid w:val="000A3F9B"/>
    <w:rsid w:val="00146F2A"/>
    <w:rsid w:val="00153B65"/>
    <w:rsid w:val="00184BBB"/>
    <w:rsid w:val="001C7605"/>
    <w:rsid w:val="00220FFA"/>
    <w:rsid w:val="00223534"/>
    <w:rsid w:val="002E6CAF"/>
    <w:rsid w:val="002F36B8"/>
    <w:rsid w:val="00336BB5"/>
    <w:rsid w:val="003B771A"/>
    <w:rsid w:val="003C30F3"/>
    <w:rsid w:val="004C6DDE"/>
    <w:rsid w:val="004D3581"/>
    <w:rsid w:val="00511E1D"/>
    <w:rsid w:val="00537721"/>
    <w:rsid w:val="005B5CA6"/>
    <w:rsid w:val="005E57A7"/>
    <w:rsid w:val="006F02A6"/>
    <w:rsid w:val="006F112F"/>
    <w:rsid w:val="00782BD9"/>
    <w:rsid w:val="007A1215"/>
    <w:rsid w:val="007B2F67"/>
    <w:rsid w:val="0082544C"/>
    <w:rsid w:val="008C0511"/>
    <w:rsid w:val="008C2778"/>
    <w:rsid w:val="00927353"/>
    <w:rsid w:val="00A059DA"/>
    <w:rsid w:val="00A57173"/>
    <w:rsid w:val="00B04074"/>
    <w:rsid w:val="00B14345"/>
    <w:rsid w:val="00B969EA"/>
    <w:rsid w:val="00BB4AA7"/>
    <w:rsid w:val="00BF04AA"/>
    <w:rsid w:val="00BF20E2"/>
    <w:rsid w:val="00CE4CE6"/>
    <w:rsid w:val="00D33B32"/>
    <w:rsid w:val="00D439B2"/>
    <w:rsid w:val="00D90EA6"/>
    <w:rsid w:val="00FD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70763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it-IT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4AA7"/>
    <w:rPr>
      <w:rFonts w:ascii="Calibri" w:eastAsiaTheme="minorHAnsi" w:hAnsi="Calibri" w:cs="Calibr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C6DDE"/>
    <w:rPr>
      <w:rFonts w:ascii="Lucida Grande CY" w:hAnsi="Lucida Grande CY" w:cs="Lucida Grande CY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6DDE"/>
    <w:rPr>
      <w:rFonts w:ascii="Lucida Grande CY" w:eastAsiaTheme="minorHAnsi" w:hAnsi="Lucida Grande CY" w:cs="Lucida Grande CY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it-IT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4AA7"/>
    <w:rPr>
      <w:rFonts w:ascii="Calibri" w:eastAsiaTheme="minorHAnsi" w:hAnsi="Calibri" w:cs="Calibr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C6DDE"/>
    <w:rPr>
      <w:rFonts w:ascii="Lucida Grande CY" w:hAnsi="Lucida Grande CY" w:cs="Lucida Grande CY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6DDE"/>
    <w:rPr>
      <w:rFonts w:ascii="Lucida Grande CY" w:eastAsiaTheme="minorHAnsi" w:hAnsi="Lucida Grande CY" w:cs="Lucida Grande CY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7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ufi7</dc:creator>
  <cp:lastModifiedBy>Gamba Greta</cp:lastModifiedBy>
  <cp:revision>4</cp:revision>
  <cp:lastPrinted>2015-10-15T14:37:00Z</cp:lastPrinted>
  <dcterms:created xsi:type="dcterms:W3CDTF">2015-10-19T11:25:00Z</dcterms:created>
  <dcterms:modified xsi:type="dcterms:W3CDTF">2015-10-20T08:12:00Z</dcterms:modified>
</cp:coreProperties>
</file>